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tblpY="528"/>
        <w:tblW w:w="0" w:type="auto"/>
        <w:tblLook w:val="04A0" w:firstRow="1" w:lastRow="0" w:firstColumn="1" w:lastColumn="0" w:noHBand="0" w:noVBand="1"/>
      </w:tblPr>
      <w:tblGrid>
        <w:gridCol w:w="2815"/>
        <w:gridCol w:w="3005"/>
        <w:gridCol w:w="3100"/>
      </w:tblGrid>
      <w:tr w:rsidR="00F41F22" w:rsidRPr="00753D7E" w:rsidTr="00F41F22">
        <w:tc>
          <w:tcPr>
            <w:tcW w:w="2815" w:type="dxa"/>
          </w:tcPr>
          <w:p w:rsidR="00F41F22" w:rsidRPr="00753D7E" w:rsidRDefault="00F41F22" w:rsidP="00F41F22">
            <w:pPr>
              <w:autoSpaceDE w:val="0"/>
              <w:autoSpaceDN w:val="0"/>
              <w:spacing w:after="0" w:line="240" w:lineRule="auto"/>
              <w:jc w:val="both"/>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РАССМОТРЕНО</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школьное методическое объединение МБОУ "СОШ №33" НМР РТ</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 xml:space="preserve">_____________________ </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 xml:space="preserve">протокол №___ </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от «___» _______20__ г.</w:t>
            </w:r>
          </w:p>
          <w:p w:rsidR="00F41F22" w:rsidRPr="00753D7E" w:rsidRDefault="00F41F22" w:rsidP="00F41F22">
            <w:pPr>
              <w:autoSpaceDE w:val="0"/>
              <w:autoSpaceDN w:val="0"/>
              <w:spacing w:after="0" w:line="240" w:lineRule="auto"/>
              <w:jc w:val="both"/>
              <w:rPr>
                <w:rFonts w:ascii="Times New Roman" w:eastAsia="Times New Roman" w:hAnsi="Times New Roman"/>
                <w:color w:val="000000"/>
                <w:sz w:val="24"/>
                <w:szCs w:val="24"/>
                <w:lang w:val="ru-RU"/>
              </w:rPr>
            </w:pPr>
          </w:p>
        </w:tc>
        <w:tc>
          <w:tcPr>
            <w:tcW w:w="3005" w:type="dxa"/>
          </w:tcPr>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СОГЛАСОВАНО</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Заместитель директора по УР</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_______________________</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от «___» _______ 20 ___г.</w:t>
            </w:r>
          </w:p>
          <w:p w:rsidR="00F41F22" w:rsidRPr="00753D7E" w:rsidRDefault="00F41F22" w:rsidP="00F41F22">
            <w:pPr>
              <w:autoSpaceDE w:val="0"/>
              <w:autoSpaceDN w:val="0"/>
              <w:spacing w:after="0" w:line="240" w:lineRule="auto"/>
              <w:jc w:val="both"/>
              <w:rPr>
                <w:rFonts w:ascii="Times New Roman" w:eastAsia="Times New Roman" w:hAnsi="Times New Roman"/>
                <w:color w:val="000000"/>
                <w:sz w:val="24"/>
                <w:szCs w:val="24"/>
                <w:lang w:val="ru-RU"/>
              </w:rPr>
            </w:pPr>
          </w:p>
        </w:tc>
        <w:tc>
          <w:tcPr>
            <w:tcW w:w="3100" w:type="dxa"/>
          </w:tcPr>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УТВЕРЖДЕНО</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Директор МБОУ "СОШ № 33" НМР РТ</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 xml:space="preserve">________________________ </w:t>
            </w:r>
          </w:p>
          <w:p w:rsidR="00F41F22" w:rsidRPr="00753D7E" w:rsidRDefault="00F41F22" w:rsidP="00F41F22">
            <w:pPr>
              <w:autoSpaceDE w:val="0"/>
              <w:autoSpaceDN w:val="0"/>
              <w:spacing w:after="0" w:line="240" w:lineRule="auto"/>
              <w:rPr>
                <w:rFonts w:ascii="Times New Roman" w:eastAsia="Times New Roman" w:hAnsi="Times New Roman"/>
                <w:color w:val="000000"/>
                <w:sz w:val="24"/>
                <w:szCs w:val="24"/>
                <w:lang w:val="ru-RU"/>
              </w:rPr>
            </w:pPr>
            <w:r w:rsidRPr="00753D7E">
              <w:rPr>
                <w:rFonts w:ascii="Times New Roman" w:eastAsia="Times New Roman" w:hAnsi="Times New Roman"/>
                <w:color w:val="000000"/>
                <w:sz w:val="24"/>
                <w:szCs w:val="24"/>
                <w:lang w:val="ru-RU"/>
              </w:rPr>
              <w:t>Приказ №__от ______20_ г.</w:t>
            </w:r>
          </w:p>
          <w:p w:rsidR="00F41F22" w:rsidRPr="00753D7E" w:rsidRDefault="00F41F22" w:rsidP="00F41F22">
            <w:pPr>
              <w:autoSpaceDE w:val="0"/>
              <w:autoSpaceDN w:val="0"/>
              <w:spacing w:after="0" w:line="240" w:lineRule="auto"/>
              <w:jc w:val="both"/>
              <w:rPr>
                <w:rFonts w:ascii="Times New Roman" w:eastAsia="Times New Roman" w:hAnsi="Times New Roman"/>
                <w:color w:val="000000"/>
                <w:sz w:val="24"/>
                <w:szCs w:val="24"/>
                <w:lang w:val="ru-RU"/>
              </w:rPr>
            </w:pPr>
          </w:p>
        </w:tc>
      </w:tr>
    </w:tbl>
    <w:p w:rsidR="00F41F22" w:rsidRPr="00753D7E" w:rsidRDefault="00F41F22" w:rsidP="00F41F22">
      <w:pPr>
        <w:spacing w:after="0"/>
        <w:ind w:left="120"/>
        <w:rPr>
          <w:sz w:val="24"/>
          <w:szCs w:val="24"/>
          <w:lang w:val="ru-RU"/>
        </w:rPr>
      </w:pPr>
    </w:p>
    <w:p w:rsidR="00F41F22" w:rsidRPr="00753D7E" w:rsidRDefault="00F41F22" w:rsidP="00F41F22">
      <w:pPr>
        <w:spacing w:after="0"/>
        <w:ind w:left="120"/>
        <w:rPr>
          <w:rFonts w:ascii="Times New Roman" w:hAnsi="Times New Roman"/>
          <w:color w:val="000000"/>
          <w:sz w:val="24"/>
          <w:szCs w:val="24"/>
          <w:lang w:val="ru-RU"/>
        </w:rPr>
      </w:pPr>
      <w:r w:rsidRPr="00753D7E">
        <w:rPr>
          <w:rFonts w:ascii="Times New Roman" w:hAnsi="Times New Roman"/>
          <w:color w:val="000000"/>
          <w:sz w:val="24"/>
          <w:szCs w:val="24"/>
          <w:lang w:val="ru-RU"/>
        </w:rPr>
        <w:t>‌</w:t>
      </w:r>
    </w:p>
    <w:p w:rsidR="00F41F22" w:rsidRPr="00753D7E" w:rsidRDefault="00F41F22" w:rsidP="00F41F22">
      <w:pPr>
        <w:spacing w:after="0"/>
        <w:ind w:left="120"/>
        <w:rPr>
          <w:rFonts w:ascii="Times New Roman" w:hAnsi="Times New Roman"/>
          <w:color w:val="000000"/>
          <w:sz w:val="24"/>
          <w:szCs w:val="24"/>
          <w:lang w:val="ru-RU"/>
        </w:rPr>
      </w:pPr>
    </w:p>
    <w:p w:rsidR="00F41F22" w:rsidRPr="00753D7E" w:rsidRDefault="00F41F22" w:rsidP="00F41F22">
      <w:pPr>
        <w:spacing w:after="0"/>
        <w:ind w:left="120"/>
        <w:rPr>
          <w:rFonts w:ascii="Times New Roman" w:hAnsi="Times New Roman"/>
          <w:color w:val="000000"/>
          <w:sz w:val="24"/>
          <w:szCs w:val="24"/>
          <w:lang w:val="ru-RU"/>
        </w:rPr>
      </w:pPr>
    </w:p>
    <w:p w:rsidR="00F41F22" w:rsidRPr="00753D7E" w:rsidRDefault="00F41F22" w:rsidP="00F41F22">
      <w:pPr>
        <w:spacing w:after="0"/>
        <w:ind w:left="120"/>
        <w:rPr>
          <w:rFonts w:ascii="Times New Roman" w:hAnsi="Times New Roman"/>
          <w:color w:val="000000"/>
          <w:sz w:val="24"/>
          <w:szCs w:val="24"/>
          <w:lang w:val="ru-RU"/>
        </w:rPr>
      </w:pPr>
    </w:p>
    <w:p w:rsidR="00F41F22" w:rsidRPr="00753D7E" w:rsidRDefault="00F41F22" w:rsidP="00F41F22">
      <w:pPr>
        <w:spacing w:after="0"/>
        <w:ind w:left="120"/>
        <w:rPr>
          <w:rFonts w:ascii="Times New Roman" w:hAnsi="Times New Roman"/>
          <w:color w:val="000000"/>
          <w:sz w:val="24"/>
          <w:szCs w:val="24"/>
          <w:lang w:val="ru-RU"/>
        </w:rPr>
      </w:pPr>
    </w:p>
    <w:p w:rsidR="00F41F22" w:rsidRPr="00753D7E" w:rsidRDefault="00F41F22" w:rsidP="00F41F22">
      <w:pPr>
        <w:spacing w:after="0"/>
        <w:ind w:left="120"/>
        <w:rPr>
          <w:sz w:val="24"/>
          <w:szCs w:val="24"/>
          <w:lang w:val="ru-RU"/>
        </w:rPr>
      </w:pPr>
    </w:p>
    <w:p w:rsidR="00F41F22" w:rsidRPr="00753D7E" w:rsidRDefault="00F41F22" w:rsidP="00F41F22">
      <w:pPr>
        <w:spacing w:after="0"/>
        <w:ind w:left="120"/>
        <w:rPr>
          <w:sz w:val="24"/>
          <w:szCs w:val="24"/>
          <w:lang w:val="ru-RU"/>
        </w:rPr>
      </w:pPr>
    </w:p>
    <w:p w:rsidR="00F41F22" w:rsidRPr="00753D7E" w:rsidRDefault="00F41F22" w:rsidP="00F41F22">
      <w:pPr>
        <w:spacing w:after="0"/>
        <w:ind w:left="120"/>
        <w:rPr>
          <w:sz w:val="24"/>
          <w:szCs w:val="24"/>
          <w:lang w:val="ru-RU"/>
        </w:rPr>
      </w:pPr>
    </w:p>
    <w:p w:rsidR="00F41F22" w:rsidRPr="00753D7E"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p>
    <w:p w:rsidR="00F41F22" w:rsidRDefault="00F41F22" w:rsidP="00F41F22">
      <w:pPr>
        <w:spacing w:after="0" w:line="240" w:lineRule="auto"/>
        <w:ind w:left="142"/>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АДАПТИРОВАННАЯ </w:t>
      </w:r>
    </w:p>
    <w:p w:rsidR="00F41F22" w:rsidRDefault="00F41F22" w:rsidP="00F41F22">
      <w:pPr>
        <w:spacing w:after="0" w:line="240" w:lineRule="auto"/>
        <w:ind w:left="142"/>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РАБОЧАЯ ПРОГРАММА (ЗПР 7.2)</w:t>
      </w:r>
    </w:p>
    <w:p w:rsidR="00F41F22" w:rsidRDefault="00F41F22" w:rsidP="00F41F22">
      <w:pPr>
        <w:spacing w:after="0" w:line="408" w:lineRule="auto"/>
        <w:ind w:left="120"/>
        <w:jc w:val="center"/>
        <w:rPr>
          <w:sz w:val="28"/>
          <w:szCs w:val="28"/>
          <w:lang w:val="ru-RU"/>
        </w:rPr>
      </w:pPr>
      <w:r>
        <w:rPr>
          <w:rFonts w:ascii="Times New Roman" w:hAnsi="Times New Roman"/>
          <w:b/>
          <w:color w:val="000000"/>
          <w:sz w:val="28"/>
          <w:szCs w:val="28"/>
          <w:lang w:val="ru-RU"/>
        </w:rPr>
        <w:t>учебного предмета «Изобразительное искусство»</w:t>
      </w:r>
    </w:p>
    <w:p w:rsidR="00F41F22" w:rsidRDefault="00F41F22" w:rsidP="00F41F22">
      <w:pPr>
        <w:spacing w:after="0" w:line="240" w:lineRule="auto"/>
        <w:ind w:left="120"/>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для обучающихся 1-4 классов</w:t>
      </w:r>
    </w:p>
    <w:p w:rsidR="00F41F22" w:rsidRDefault="00F41F22" w:rsidP="00F41F22">
      <w:pPr>
        <w:spacing w:after="0"/>
        <w:ind w:left="120"/>
        <w:jc w:val="center"/>
        <w:rPr>
          <w:sz w:val="24"/>
          <w:szCs w:val="24"/>
          <w:lang w:val="ru-RU"/>
        </w:rPr>
      </w:pPr>
    </w:p>
    <w:p w:rsidR="00F41F22" w:rsidRDefault="00F41F22" w:rsidP="00F41F22">
      <w:pPr>
        <w:spacing w:after="0"/>
        <w:ind w:left="120"/>
        <w:jc w:val="center"/>
        <w:rPr>
          <w:sz w:val="24"/>
          <w:szCs w:val="24"/>
          <w:lang w:val="ru-RU"/>
        </w:rPr>
      </w:pPr>
    </w:p>
    <w:p w:rsidR="00F41F22" w:rsidRDefault="00F41F22" w:rsidP="00F41F22">
      <w:pPr>
        <w:spacing w:after="0"/>
        <w:ind w:left="120"/>
        <w:jc w:val="center"/>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rPr>
          <w:sz w:val="24"/>
          <w:szCs w:val="24"/>
          <w:lang w:val="ru-RU"/>
        </w:rPr>
      </w:pPr>
    </w:p>
    <w:p w:rsidR="00F41F22" w:rsidRDefault="00F41F22" w:rsidP="00F41F22">
      <w:pPr>
        <w:spacing w:after="0"/>
        <w:ind w:left="120"/>
        <w:jc w:val="center"/>
        <w:rPr>
          <w:sz w:val="24"/>
          <w:szCs w:val="24"/>
          <w:lang w:val="ru-RU"/>
        </w:rPr>
      </w:pPr>
    </w:p>
    <w:p w:rsidR="00F41F22" w:rsidRPr="004414DE" w:rsidRDefault="00F41F22" w:rsidP="00F41F22">
      <w:pPr>
        <w:spacing w:after="0"/>
        <w:ind w:left="120"/>
        <w:jc w:val="center"/>
        <w:rPr>
          <w:rFonts w:ascii="Times New Roman" w:hAnsi="Times New Roman"/>
          <w:color w:val="000000"/>
          <w:sz w:val="24"/>
          <w:szCs w:val="24"/>
          <w:lang w:val="ru-RU"/>
        </w:rPr>
      </w:pPr>
      <w:r>
        <w:rPr>
          <w:rFonts w:ascii="Times New Roman" w:hAnsi="Times New Roman"/>
          <w:color w:val="000000"/>
          <w:sz w:val="24"/>
          <w:szCs w:val="24"/>
          <w:lang w:val="ru-RU"/>
        </w:rPr>
        <w:t>​</w:t>
      </w:r>
      <w:bookmarkStart w:id="0" w:name="8960954b-15b1-4c85-b40b-ae95f67136d9"/>
      <w:r w:rsidRPr="004414DE">
        <w:rPr>
          <w:rFonts w:ascii="Times New Roman" w:hAnsi="Times New Roman"/>
          <w:color w:val="000000"/>
          <w:sz w:val="24"/>
          <w:szCs w:val="24"/>
          <w:lang w:val="ru-RU"/>
        </w:rPr>
        <w:t>Нижнекамск</w:t>
      </w:r>
      <w:bookmarkEnd w:id="0"/>
      <w:r w:rsidRPr="004414DE">
        <w:rPr>
          <w:rFonts w:ascii="Times New Roman" w:hAnsi="Times New Roman"/>
          <w:color w:val="000000"/>
          <w:sz w:val="24"/>
          <w:szCs w:val="24"/>
          <w:lang w:val="ru-RU"/>
        </w:rPr>
        <w:t xml:space="preserve">‌ </w:t>
      </w:r>
      <w:bookmarkStart w:id="1" w:name="_GoBack"/>
      <w:bookmarkEnd w:id="1"/>
    </w:p>
    <w:p w:rsidR="00AD5555" w:rsidRDefault="00AD5555" w:rsidP="00AD5555">
      <w:pPr>
        <w:spacing w:after="160" w:line="259" w:lineRule="auto"/>
        <w:jc w:val="center"/>
        <w:rPr>
          <w:rFonts w:ascii="Times New Roman" w:hAnsi="Times New Roman" w:cs="Times New Roman"/>
          <w:b/>
          <w:sz w:val="24"/>
          <w:szCs w:val="24"/>
          <w:lang w:val="ru-RU"/>
        </w:rPr>
      </w:pPr>
    </w:p>
    <w:p w:rsidR="005F75F4" w:rsidRPr="00AD5555" w:rsidRDefault="005F75F4" w:rsidP="00AD5555">
      <w:pPr>
        <w:spacing w:after="0" w:line="240" w:lineRule="auto"/>
        <w:ind w:firstLine="447"/>
        <w:jc w:val="center"/>
        <w:rPr>
          <w:rFonts w:ascii="Times New Roman" w:hAnsi="Times New Roman" w:cs="Times New Roman"/>
          <w:b/>
          <w:sz w:val="24"/>
          <w:szCs w:val="24"/>
          <w:lang w:val="ru-RU"/>
        </w:rPr>
      </w:pPr>
      <w:r w:rsidRPr="00AD5555">
        <w:rPr>
          <w:rFonts w:ascii="Times New Roman" w:hAnsi="Times New Roman" w:cs="Times New Roman"/>
          <w:b/>
          <w:sz w:val="24"/>
          <w:szCs w:val="24"/>
          <w:lang w:val="ru-RU"/>
        </w:rPr>
        <w:lastRenderedPageBreak/>
        <w:t>СОДЕРЖАНИЕ ОБУЧЕНИЯ</w:t>
      </w:r>
    </w:p>
    <w:p w:rsidR="005F75F4" w:rsidRPr="00AD5555" w:rsidRDefault="005F75F4" w:rsidP="00AD5555">
      <w:pPr>
        <w:spacing w:after="0" w:line="240" w:lineRule="auto"/>
        <w:ind w:firstLine="447"/>
        <w:jc w:val="both"/>
        <w:rPr>
          <w:rFonts w:ascii="Times New Roman" w:hAnsi="Times New Roman" w:cs="Times New Roman"/>
          <w:b/>
          <w:sz w:val="24"/>
          <w:szCs w:val="24"/>
          <w:lang w:val="ru-RU"/>
        </w:rPr>
      </w:pPr>
      <w:r w:rsidRPr="00AD5555">
        <w:rPr>
          <w:rFonts w:ascii="Times New Roman" w:hAnsi="Times New Roman" w:cs="Times New Roman"/>
          <w:b/>
          <w:sz w:val="24"/>
          <w:szCs w:val="24"/>
          <w:lang w:val="ru-RU"/>
        </w:rPr>
        <w:t xml:space="preserve">1 КЛАСС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«Графика»</w:t>
      </w:r>
      <w:r w:rsidRPr="00AD5555">
        <w:rPr>
          <w:rFonts w:ascii="Times New Roman" w:hAnsi="Times New Roman" w:cs="Times New Roman"/>
          <w:sz w:val="24"/>
          <w:szCs w:val="24"/>
          <w:lang w:val="ru-RU"/>
        </w:rPr>
        <w:t xml:space="preserve"> Расположение изображения на листе. Выбор вертикального или горизонтального формата листа в зависимости от содержания изображения. Разные виды линий. Линейный рисунок. Графические материалы для линейного рисунка и их особенности. Приёмы рисования линией. Представление о пропорциях: короткое — длинное. Развитие навыка видения соотношения частей целого (на основе рисунков животных). Модуль «Живопись» Цвет как одно из главных средств выражения в изобразительном искусстве. Навыки работы гуашью в условиях урока. Краски «гуашь», кисти, бумага цветная и белая. Три основных цвета. Ассоциативные представления, связанные с каждым цветом. Навыки смешения красок и получение нового цвета. Живописное изображение разных цветков по представлению и восприятию. Развитие навыков работы гуашью. Развитие воображения.</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 Модуль «Скульптура»</w:t>
      </w:r>
      <w:r w:rsidRPr="00AD5555">
        <w:rPr>
          <w:rFonts w:ascii="Times New Roman" w:hAnsi="Times New Roman" w:cs="Times New Roman"/>
          <w:sz w:val="24"/>
          <w:szCs w:val="24"/>
          <w:lang w:val="ru-RU"/>
        </w:rPr>
        <w:t xml:space="preserve"> Изображение в объёме. Приёмы работы с пластилином; дощечка, стек, тряпочка. Лепка зверушек из цельной формы (черепашки, ёжика, зайчика, птички и др.). Приёмы вытягивания, вдавливания, сгибания, скручивания. Модуль «Декоративно-прикладное искусство» 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Узоры и орнаменты, создаваемые людьми, и разнообразие их видов. Орнаменты геометрические и растительные. Декоративная композиция в круге или в полосе. 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 Оригами — создание игрушки для новогодней ёлки. Приёмы складывания бумаги. </w:t>
      </w:r>
      <w:r w:rsidRPr="00AD5555">
        <w:rPr>
          <w:rFonts w:ascii="Times New Roman" w:hAnsi="Times New Roman" w:cs="Times New Roman"/>
          <w:b/>
          <w:sz w:val="24"/>
          <w:szCs w:val="24"/>
          <w:lang w:val="ru-RU"/>
        </w:rPr>
        <w:t>Модуль «Архитектура»</w:t>
      </w:r>
      <w:r w:rsidRPr="00AD5555">
        <w:rPr>
          <w:rFonts w:ascii="Times New Roman" w:hAnsi="Times New Roman" w:cs="Times New Roman"/>
          <w:sz w:val="24"/>
          <w:szCs w:val="24"/>
          <w:lang w:val="ru-RU"/>
        </w:rPr>
        <w:t xml:space="preserve"> Наблюдение разнообразных архитектурных зданий в окружающем мире (по фотографиям), обсуждение особенностей и составных частей зданий. 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«Восприятие произведений искусства»</w:t>
      </w:r>
      <w:r w:rsidRPr="00AD5555">
        <w:rPr>
          <w:rFonts w:ascii="Times New Roman" w:hAnsi="Times New Roman" w:cs="Times New Roman"/>
          <w:sz w:val="24"/>
          <w:szCs w:val="24"/>
          <w:lang w:val="ru-RU"/>
        </w:rPr>
        <w:t xml:space="preserve"> Восприятие произведений детского творчества. Обсуждение сюжетного содержания детских работ. 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Рассматривание иллюстраций детской книги на основе содержательных установок учителя в соответствии с изучаемой темой. Знакомство с картиной, в которой ярко выражено эмоциональное состояние, или с картиной, написанной на сказочный сюжет (произведения В.М. Васнецова, М.А. Врубеля и другие по выбору учителя).</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 Модуль «Азбука цифровой графики»</w:t>
      </w:r>
      <w:r w:rsidRPr="00AD5555">
        <w:rPr>
          <w:rFonts w:ascii="Times New Roman" w:hAnsi="Times New Roman" w:cs="Times New Roman"/>
          <w:sz w:val="24"/>
          <w:szCs w:val="24"/>
          <w:lang w:val="ru-RU"/>
        </w:rPr>
        <w:t xml:space="preserve"> Фотографирование мелких деталей природы, выражение ярких зрительных впечатлений.</w:t>
      </w:r>
    </w:p>
    <w:p w:rsidR="00AD5555" w:rsidRDefault="005F75F4" w:rsidP="00AD5555">
      <w:pPr>
        <w:spacing w:after="0" w:line="240" w:lineRule="auto"/>
        <w:ind w:firstLine="447"/>
        <w:jc w:val="both"/>
        <w:rPr>
          <w:rFonts w:ascii="Times New Roman" w:hAnsi="Times New Roman" w:cs="Times New Roman"/>
          <w:b/>
          <w:sz w:val="24"/>
          <w:szCs w:val="24"/>
          <w:lang w:val="ru-RU"/>
        </w:rPr>
      </w:pPr>
      <w:r w:rsidRPr="00AD5555">
        <w:rPr>
          <w:rFonts w:ascii="Times New Roman" w:hAnsi="Times New Roman" w:cs="Times New Roman"/>
          <w:sz w:val="24"/>
          <w:szCs w:val="24"/>
          <w:lang w:val="ru-RU"/>
        </w:rPr>
        <w:t xml:space="preserve"> </w:t>
      </w:r>
      <w:r w:rsidRPr="00AD5555">
        <w:rPr>
          <w:rFonts w:ascii="Times New Roman" w:hAnsi="Times New Roman" w:cs="Times New Roman"/>
          <w:b/>
          <w:sz w:val="24"/>
          <w:szCs w:val="24"/>
          <w:lang w:val="ru-RU"/>
        </w:rPr>
        <w:t>1 ДОПОЛНИТЕЛЬНЫЙ КЛАСС</w:t>
      </w:r>
      <w:r w:rsidRPr="00AD5555">
        <w:rPr>
          <w:rFonts w:ascii="Times New Roman" w:hAnsi="Times New Roman" w:cs="Times New Roman"/>
          <w:sz w:val="24"/>
          <w:szCs w:val="24"/>
          <w:lang w:val="ru-RU"/>
        </w:rPr>
        <w:t xml:space="preserve">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«Графика»</w:t>
      </w:r>
      <w:r w:rsidRPr="00AD5555">
        <w:rPr>
          <w:rFonts w:ascii="Times New Roman" w:hAnsi="Times New Roman" w:cs="Times New Roman"/>
          <w:sz w:val="24"/>
          <w:szCs w:val="24"/>
          <w:lang w:val="ru-RU"/>
        </w:rPr>
        <w:t xml:space="preserve"> Расположение изображения на листе. Выбор вертикального или горизонтального формата листа в зависимости от содержания изображения. Линейный рисунок. Графические материалы для линейного рисунка и их особенности. Рисование с натуры: разные листья и их форма. Представление о пропорциях: короткое — длинное. Развитие навыка видения соотношения частей целого (на основе рисунков животных). Графическое пятно (ахроматическое) и представление о силуэте. Формирование навыка видения целостности. Цельная форма и её части. Модуль «Живопись» Цвет как одно из главных средств выражения в изобразительном искусстве. Навыки работы гуашью в условиях урока. Эмоциональная выразительность цвета, способы выражение настроения в изображаемом сюжете. Живописное изображение разных цветков по представлению и восприятию. Развитие навыков работы гуашью. Эмоциональная выразительность цвета. Тематическая композиция «Времена года». Контрастные цветовые состояния времён года. Живопись (гуашь), аппликация или смешанная техника. Техника монотипии. Представления о симметрии. Развитие воображения. Модуль «Скульптура» Изображение в объёме. 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Объёмная аппликация из бумаги и картона. Модуль «Декоративно-</w:t>
      </w:r>
      <w:r w:rsidRPr="00AD5555">
        <w:rPr>
          <w:rFonts w:ascii="Times New Roman" w:hAnsi="Times New Roman" w:cs="Times New Roman"/>
          <w:sz w:val="24"/>
          <w:szCs w:val="24"/>
          <w:lang w:val="ru-RU"/>
        </w:rPr>
        <w:lastRenderedPageBreak/>
        <w:t xml:space="preserve">прикладное искусство» 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 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Дизайн предмета: изготовление нарядной упаковки путём складывания бумаги и аппликации. Модуль «Архитектура» Наблюдение разнообразных архитектурных зданий в окружающем мире (по фотографиям), обсуждение особенностей и составных частей зданий. Макетирование (или аппликация) пространственной среды сказочного города из бумаги, картона или пластилина. Модуль «Восприятие произведений искусства» Восприятие произведений детского творчества. Обсуждение эмоционального содержания детских работ. 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Знакомство с картиной, в которой ярко выражено эмоциональное состояние, или с картиной, написанной на сказочный сюжет (произведения В.М. Васнецова, М.А. Врубеля и другие по выбору учителя). 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 Модуль «Азбука цифровой графики» Фотографирование с целью выражения ярких зрительных впечатлений. Обсуждение в условиях урока ученических фотографий, соответствующих изучаемой теме. </w:t>
      </w:r>
    </w:p>
    <w:p w:rsidR="00AD5555" w:rsidRDefault="005F75F4" w:rsidP="00AD5555">
      <w:pPr>
        <w:spacing w:after="0" w:line="240" w:lineRule="auto"/>
        <w:ind w:firstLine="447"/>
        <w:jc w:val="both"/>
        <w:rPr>
          <w:rFonts w:ascii="Times New Roman" w:hAnsi="Times New Roman" w:cs="Times New Roman"/>
          <w:b/>
          <w:sz w:val="24"/>
          <w:szCs w:val="24"/>
          <w:lang w:val="ru-RU"/>
        </w:rPr>
      </w:pPr>
      <w:r w:rsidRPr="00AD5555">
        <w:rPr>
          <w:rFonts w:ascii="Times New Roman" w:hAnsi="Times New Roman" w:cs="Times New Roman"/>
          <w:b/>
          <w:sz w:val="24"/>
          <w:szCs w:val="24"/>
          <w:lang w:val="ru-RU"/>
        </w:rPr>
        <w:t>2 КЛАСС</w:t>
      </w:r>
      <w:r w:rsidRPr="00AD5555">
        <w:rPr>
          <w:rFonts w:ascii="Times New Roman" w:hAnsi="Times New Roman" w:cs="Times New Roman"/>
          <w:sz w:val="24"/>
          <w:szCs w:val="24"/>
          <w:lang w:val="ru-RU"/>
        </w:rPr>
        <w:t xml:space="preserve">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«Графика»</w:t>
      </w:r>
      <w:r w:rsidRPr="00AD5555">
        <w:rPr>
          <w:rFonts w:ascii="Times New Roman" w:hAnsi="Times New Roman" w:cs="Times New Roman"/>
          <w:sz w:val="24"/>
          <w:szCs w:val="24"/>
          <w:lang w:val="ru-RU"/>
        </w:rPr>
        <w:t xml:space="preserve"> Ритм линий. Выразительность линии. Художественные материалы для линейного рисунка и их свойства. Развитие навыков линейного рисунка. 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 Пропорции — соотношение частей и целого. Выразительные свойства пропорций (на основе рисунков птиц). 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форму натурного предмета. Графический рисунок животного. Рассматривание графических произведений анималистического жанра.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Модуль «Живопись» </w:t>
      </w:r>
      <w:r w:rsidRPr="00AD5555">
        <w:rPr>
          <w:rFonts w:ascii="Times New Roman" w:hAnsi="Times New Roman" w:cs="Times New Roman"/>
          <w:sz w:val="24"/>
          <w:szCs w:val="24"/>
          <w:lang w:val="ru-RU"/>
        </w:rP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 Акварель и её свойства. Акварельные кисти. Приёмы работы акварелью. Цвет тёплый и холодный — цветовой контраст. 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 Цвет открытый — звонкий и приглушённый,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 Изображение сказочного персонажа с ярко выраженным характером (образ мужской или женский).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Модуль «Скульптура» </w:t>
      </w:r>
      <w:r w:rsidRPr="00AD5555">
        <w:rPr>
          <w:rFonts w:ascii="Times New Roman" w:hAnsi="Times New Roman" w:cs="Times New Roman"/>
          <w:sz w:val="24"/>
          <w:szCs w:val="24"/>
          <w:lang w:val="ru-RU"/>
        </w:rPr>
        <w:t xml:space="preserve">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 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 </w:t>
      </w:r>
      <w:r w:rsidRPr="00AD5555">
        <w:rPr>
          <w:rFonts w:ascii="Times New Roman" w:hAnsi="Times New Roman" w:cs="Times New Roman"/>
          <w:b/>
          <w:sz w:val="24"/>
          <w:szCs w:val="24"/>
          <w:lang w:val="ru-RU"/>
        </w:rPr>
        <w:t>Модуль «Декоративно-прикладное искусство»</w:t>
      </w:r>
      <w:r w:rsidRPr="00AD5555">
        <w:rPr>
          <w:rFonts w:ascii="Times New Roman" w:hAnsi="Times New Roman" w:cs="Times New Roman"/>
          <w:sz w:val="24"/>
          <w:szCs w:val="24"/>
          <w:lang w:val="ru-RU"/>
        </w:rPr>
        <w:t xml:space="preserve"> Наблюдение узоров в природе (на основе фотографий в условиях урока): снежинки, паутинки, роса на листьях и др. Сопоставление с орнаментами в предметах декоративно-прикладного искусства (кружево, вышивка, ювелирные изделия и др.). Рисунок геометрического орнамента кружева или вышивки. Декоративная композиция. Ритм пятен в декоративной аппликации. Поделки из подручных нехудожественных материалов. Декоративные изображения животных в игрушках народных </w:t>
      </w:r>
      <w:r w:rsidRPr="00AD5555">
        <w:rPr>
          <w:rFonts w:ascii="Times New Roman" w:hAnsi="Times New Roman" w:cs="Times New Roman"/>
          <w:sz w:val="24"/>
          <w:szCs w:val="24"/>
          <w:lang w:val="ru-RU"/>
        </w:rPr>
        <w:lastRenderedPageBreak/>
        <w:t xml:space="preserve">промыслов; филимоновские, дымковские, каргопольские игрушки (и другие по выбору учителя с учётом местных художественных промыслов). Декор одежды человека. Разнообразие украшений. Традиционные народные женские и мужские украшения. Назначение украшений и их роль в жизни людей.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Модуль «Архитектура» </w:t>
      </w:r>
      <w:r w:rsidRPr="00AD5555">
        <w:rPr>
          <w:rFonts w:ascii="Times New Roman" w:hAnsi="Times New Roman" w:cs="Times New Roman"/>
          <w:sz w:val="24"/>
          <w:szCs w:val="24"/>
          <w:lang w:val="ru-RU"/>
        </w:rPr>
        <w:t xml:space="preserve">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 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«Восприятие произведений искусства»</w:t>
      </w:r>
      <w:r w:rsidRPr="00AD5555">
        <w:rPr>
          <w:rFonts w:ascii="Times New Roman" w:hAnsi="Times New Roman" w:cs="Times New Roman"/>
          <w:sz w:val="24"/>
          <w:szCs w:val="24"/>
          <w:lang w:val="ru-RU"/>
        </w:rPr>
        <w:t xml:space="preserve"> Восприятие произведений детского творчества. Обсуждение сюжетного и эмоционального содержания детских работ. Наблюдение природы и красивых природных деталей, анализ их конструкции и эмоционального воздействия. Сопоставление их с рукотворными произведениями. Восприятие орнаментальных произведений прикладного искусства (кружево, шитьё, резьба и роспись и др.). Восприятие произведений живописи с активным выражением цветового состояния в природе. Произведения И. И. Левитана, А. И. Куинджи, Н. П. Крымова. 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 </w:t>
      </w:r>
      <w:r w:rsidRPr="00AD5555">
        <w:rPr>
          <w:rFonts w:ascii="Times New Roman" w:hAnsi="Times New Roman" w:cs="Times New Roman"/>
          <w:b/>
          <w:sz w:val="24"/>
          <w:szCs w:val="24"/>
          <w:lang w:val="ru-RU"/>
        </w:rPr>
        <w:t>Модуль «Азбука цифровой графики»</w:t>
      </w:r>
      <w:r w:rsidRPr="00AD5555">
        <w:rPr>
          <w:rFonts w:ascii="Times New Roman" w:hAnsi="Times New Roman" w:cs="Times New Roman"/>
          <w:sz w:val="24"/>
          <w:szCs w:val="24"/>
          <w:lang w:val="ru-RU"/>
        </w:rPr>
        <w:t xml:space="preserve"> Компьютерные средства изображения. Виды линий (в программе </w:t>
      </w:r>
      <w:r w:rsidRPr="00AD5555">
        <w:rPr>
          <w:rFonts w:ascii="Times New Roman" w:hAnsi="Times New Roman" w:cs="Times New Roman"/>
          <w:sz w:val="24"/>
          <w:szCs w:val="24"/>
        </w:rPr>
        <w:t>Paint</w:t>
      </w:r>
      <w:r w:rsidRPr="00AD5555">
        <w:rPr>
          <w:rFonts w:ascii="Times New Roman" w:hAnsi="Times New Roman" w:cs="Times New Roman"/>
          <w:sz w:val="24"/>
          <w:szCs w:val="24"/>
          <w:lang w:val="ru-RU"/>
        </w:rPr>
        <w:t xml:space="preserve"> или другом графическом редакторе). Компьютерные средства изображения. Работа с геометрическими фигурами. Трансформация и копирование геометрических фигур в программе </w:t>
      </w:r>
      <w:r w:rsidRPr="00AD5555">
        <w:rPr>
          <w:rFonts w:ascii="Times New Roman" w:hAnsi="Times New Roman" w:cs="Times New Roman"/>
          <w:sz w:val="24"/>
          <w:szCs w:val="24"/>
        </w:rPr>
        <w:t>Paint</w:t>
      </w:r>
      <w:r w:rsidRPr="00AD5555">
        <w:rPr>
          <w:rFonts w:ascii="Times New Roman" w:hAnsi="Times New Roman" w:cs="Times New Roman"/>
          <w:sz w:val="24"/>
          <w:szCs w:val="24"/>
          <w:lang w:val="ru-RU"/>
        </w:rPr>
        <w:t xml:space="preserve">. Освоение инструментов традиционного рисования (карандаш, кисточка, ластик, заливка и др.) в программе </w:t>
      </w:r>
      <w:r w:rsidRPr="00AD5555">
        <w:rPr>
          <w:rFonts w:ascii="Times New Roman" w:hAnsi="Times New Roman" w:cs="Times New Roman"/>
          <w:sz w:val="24"/>
          <w:szCs w:val="24"/>
        </w:rPr>
        <w:t>Paint</w:t>
      </w:r>
      <w:r w:rsidRPr="00AD5555">
        <w:rPr>
          <w:rFonts w:ascii="Times New Roman" w:hAnsi="Times New Roman" w:cs="Times New Roman"/>
          <w:sz w:val="24"/>
          <w:szCs w:val="24"/>
          <w:lang w:val="ru-RU"/>
        </w:rPr>
        <w:t xml:space="preserve"> на основе простых сюжетов (например, образ дерева). Освоение инструментов традиционного рисования в программе </w:t>
      </w:r>
      <w:r w:rsidRPr="00AD5555">
        <w:rPr>
          <w:rFonts w:ascii="Times New Roman" w:hAnsi="Times New Roman" w:cs="Times New Roman"/>
          <w:sz w:val="24"/>
          <w:szCs w:val="24"/>
        </w:rPr>
        <w:t>Paint</w:t>
      </w:r>
      <w:r w:rsidRPr="00AD5555">
        <w:rPr>
          <w:rFonts w:ascii="Times New Roman" w:hAnsi="Times New Roman" w:cs="Times New Roman"/>
          <w:sz w:val="24"/>
          <w:szCs w:val="24"/>
          <w:lang w:val="ru-RU"/>
        </w:rPr>
        <w:t xml:space="preserve"> на основе темы «Тёплый и холодный цвета» (например, «Горящий костёр в синей ночи», «Перо жар-птицы» и др.). Художественная фотография. Расположение объекта в кадре. Обсуждение в условиях урока ученических фотографий, соответствующих изучаемой теме. </w:t>
      </w:r>
    </w:p>
    <w:p w:rsidR="00AD5555" w:rsidRPr="00AD5555" w:rsidRDefault="005F75F4" w:rsidP="00AD5555">
      <w:pPr>
        <w:spacing w:after="0" w:line="240" w:lineRule="auto"/>
        <w:ind w:firstLine="447"/>
        <w:jc w:val="both"/>
        <w:rPr>
          <w:rFonts w:ascii="Times New Roman" w:hAnsi="Times New Roman" w:cs="Times New Roman"/>
          <w:b/>
          <w:sz w:val="24"/>
          <w:szCs w:val="24"/>
          <w:lang w:val="ru-RU"/>
        </w:rPr>
      </w:pPr>
      <w:r w:rsidRPr="00AD5555">
        <w:rPr>
          <w:rFonts w:ascii="Times New Roman" w:hAnsi="Times New Roman" w:cs="Times New Roman"/>
          <w:b/>
          <w:sz w:val="24"/>
          <w:szCs w:val="24"/>
          <w:lang w:val="ru-RU"/>
        </w:rPr>
        <w:t xml:space="preserve">3 КЛАСС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«Графика»</w:t>
      </w:r>
      <w:r w:rsidRPr="00AD5555">
        <w:rPr>
          <w:rFonts w:ascii="Times New Roman" w:hAnsi="Times New Roman" w:cs="Times New Roman"/>
          <w:sz w:val="24"/>
          <w:szCs w:val="24"/>
          <w:lang w:val="ru-RU"/>
        </w:rPr>
        <w:t xml:space="preserve"> Эскизы обложки и иллюстраций к детской книге сказок (сказка по выбору). Макет книги-игрушки. Совмещение изображения и текста. Расположение иллюстраций и текста на развороте книги. Поздравительная открытка. Открытка-пожелание. Композиция открытки: совмещение текста (шрифта) и изображения. Рисунок открытки или аппликация. Эскиз плаката или афиши. Совмещение шрифта и изображения. Особенности композиции плаката. Графические зарисовки карандашами по памяти или на основе наблюдений и фотографий архитектурных достопримечательностей своего города. Транспорт в городе. Рисунки реальных или фантастических машин. Изображение лица человека. Строение, пропорции, взаиморасположение частей лица. Эскиз маски для маскарада: изображение лица — маски персонажа с ярко выраженным характером. Аппликация из цветной бумаги.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«Живопись»</w:t>
      </w:r>
      <w:r w:rsidRPr="00AD5555">
        <w:rPr>
          <w:rFonts w:ascii="Times New Roman" w:hAnsi="Times New Roman" w:cs="Times New Roman"/>
          <w:sz w:val="24"/>
          <w:szCs w:val="24"/>
          <w:lang w:val="ru-RU"/>
        </w:rPr>
        <w:t xml:space="preserve"> 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 Тематическая композиция «Праздник в городе». Гуашь по цветной бумаге, возможно совмещение с наклейками в виде коллажа или аппликации. Натюрморт из простых предметов с натуры или по представлению. «Натюрморт-автопортрет» из предметов, характеризующих личность ученика. 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 Портрет человека по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w:t>
      </w:r>
      <w:r w:rsidRPr="00AD5555">
        <w:rPr>
          <w:rFonts w:ascii="Times New Roman" w:hAnsi="Times New Roman" w:cs="Times New Roman"/>
          <w:sz w:val="24"/>
          <w:szCs w:val="24"/>
          <w:lang w:val="ru-RU"/>
        </w:rPr>
        <w:lastRenderedPageBreak/>
        <w:t xml:space="preserve">особенностей пропорций и мимики лица, характера цветового решения, сильного или мягкого контраста, включения в композицию дополнительных предметов.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«Скульптура»</w:t>
      </w:r>
      <w:r w:rsidRPr="00AD5555">
        <w:rPr>
          <w:rFonts w:ascii="Times New Roman" w:hAnsi="Times New Roman" w:cs="Times New Roman"/>
          <w:sz w:val="24"/>
          <w:szCs w:val="24"/>
          <w:lang w:val="ru-RU"/>
        </w:rPr>
        <w:t xml:space="preserve"> 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 Лепка сказочного персонажа на основе сюжета известной сказки или создание этого персонажа путём бумагопластики. Освоение знаний о видах скульптуры (по назначению) и жанрах скульптуры (по сюжету изображения). Лепка эскиза парковой скульптуры. Выражение пластики движения в скульптуре. Работа с пластилином или глиной.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«Декоративно-прикладное искусство»</w:t>
      </w:r>
      <w:r w:rsidRPr="00AD5555">
        <w:rPr>
          <w:rFonts w:ascii="Times New Roman" w:hAnsi="Times New Roman" w:cs="Times New Roman"/>
          <w:sz w:val="24"/>
          <w:szCs w:val="24"/>
          <w:lang w:val="ru-RU"/>
        </w:rPr>
        <w:t xml:space="preserve"> 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 Эскизы орнаментов для росписи тканей. Раппорт. Трафарет и создание орнамента при помощи печаток или штампов. Эскизы орнамента для росписи платка: симметрия или асимметрия построения композиции, ритмические чередования мотивов, наличие композиционного центра, роспись по канве. Рассматривание павловопосадских платков. Проектирование (эскизы) декоративных украшений в городе: ажурные ограды, украшения фонарей, скамеек, киосков, подставок для цветов и др.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Модуль «Архитектура» </w:t>
      </w:r>
      <w:r w:rsidRPr="00AD5555">
        <w:rPr>
          <w:rFonts w:ascii="Times New Roman" w:hAnsi="Times New Roman" w:cs="Times New Roman"/>
          <w:sz w:val="24"/>
          <w:szCs w:val="24"/>
          <w:lang w:val="ru-RU"/>
        </w:rPr>
        <w:t>Зарисовки исторических памятников и архитектурных достопримечательностей города или села. 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 Транспорт в городе. Рисунки реальных или фантастических машин. Проектирование (эскизы) декоративных украшений в городе: ажурные ограды, украшения фонарей, скамеек, киосков, подставок для цветов и др.</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 xml:space="preserve"> Модуль «Восприятие произведений искусства»</w:t>
      </w:r>
      <w:r w:rsidRPr="00AD5555">
        <w:rPr>
          <w:rFonts w:ascii="Times New Roman" w:hAnsi="Times New Roman" w:cs="Times New Roman"/>
          <w:sz w:val="24"/>
          <w:szCs w:val="24"/>
          <w:lang w:val="ru-RU"/>
        </w:rPr>
        <w:t xml:space="preserve"> Иллюстрации в детских книгах и дизайн детской книги. Рассматривание и обсуждение иллюстраций известных российских иллюстраторов детских книг. 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 Виртуальное путешествие: памятники архитектуры в Москве и СанктПетербурге (обзор памятников по выбору учителя). 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Знания о видах пространственных искусств: виды определяются по назначению произведений в жизни людей. 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 Представления о произведениях крупнейших отечественных художников-пейзажистов: И.И. Шишкина, И.И. Левитана, А.К. Саврасова, В.Д. Поленова, А.И. Куинджи, И.К. Айвазовского и др. Представления о произведениях крупнейших отечественных портретистов: В.И. Сурикова, И.Е. Репина, В.А. Серова и др.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«Азбука цифровой графики»</w:t>
      </w:r>
      <w:r w:rsidRPr="00AD5555">
        <w:rPr>
          <w:rFonts w:ascii="Times New Roman" w:hAnsi="Times New Roman" w:cs="Times New Roman"/>
          <w:sz w:val="24"/>
          <w:szCs w:val="24"/>
          <w:lang w:val="ru-RU"/>
        </w:rPr>
        <w:t xml:space="preserve"> 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 В графическом редакторе создание рисунка элемента орнамента (паттерна), его копирование, многократное повторение, и создание орнамента, в основе которого раппорт. Вариативное создание орнаментов на основе одного и того же элемента. Изображение и изучение мимики лица в программе </w:t>
      </w:r>
      <w:r w:rsidRPr="00AD5555">
        <w:rPr>
          <w:rFonts w:ascii="Times New Roman" w:hAnsi="Times New Roman" w:cs="Times New Roman"/>
          <w:sz w:val="24"/>
          <w:szCs w:val="24"/>
        </w:rPr>
        <w:t>Paint</w:t>
      </w:r>
      <w:r w:rsidRPr="00AD5555">
        <w:rPr>
          <w:rFonts w:ascii="Times New Roman" w:hAnsi="Times New Roman" w:cs="Times New Roman"/>
          <w:sz w:val="24"/>
          <w:szCs w:val="24"/>
          <w:lang w:val="ru-RU"/>
        </w:rPr>
        <w:t xml:space="preserve"> (или другом графическом редакторе). Совмещение с помощью графического редактора векторного изображения, фотографии и шрифта для </w:t>
      </w:r>
      <w:r w:rsidRPr="00AD5555">
        <w:rPr>
          <w:rFonts w:ascii="Times New Roman" w:hAnsi="Times New Roman" w:cs="Times New Roman"/>
          <w:sz w:val="24"/>
          <w:szCs w:val="24"/>
          <w:lang w:val="ru-RU"/>
        </w:rPr>
        <w:lastRenderedPageBreak/>
        <w:t xml:space="preserve">создания плаката или поздравительной открытки. Редактирование фотографий в программе </w:t>
      </w:r>
      <w:r w:rsidRPr="00AD5555">
        <w:rPr>
          <w:rFonts w:ascii="Times New Roman" w:hAnsi="Times New Roman" w:cs="Times New Roman"/>
          <w:sz w:val="24"/>
          <w:szCs w:val="24"/>
        </w:rPr>
        <w:t>Picture</w:t>
      </w:r>
      <w:r w:rsidRPr="00AD5555">
        <w:rPr>
          <w:rFonts w:ascii="Times New Roman" w:hAnsi="Times New Roman" w:cs="Times New Roman"/>
          <w:sz w:val="24"/>
          <w:szCs w:val="24"/>
          <w:lang w:val="ru-RU"/>
        </w:rPr>
        <w:t xml:space="preserve"> </w:t>
      </w:r>
      <w:r w:rsidRPr="00AD5555">
        <w:rPr>
          <w:rFonts w:ascii="Times New Roman" w:hAnsi="Times New Roman" w:cs="Times New Roman"/>
          <w:sz w:val="24"/>
          <w:szCs w:val="24"/>
        </w:rPr>
        <w:t>Manager</w:t>
      </w:r>
      <w:r w:rsidRPr="00AD5555">
        <w:rPr>
          <w:rFonts w:ascii="Times New Roman" w:hAnsi="Times New Roman" w:cs="Times New Roman"/>
          <w:sz w:val="24"/>
          <w:szCs w:val="24"/>
          <w:lang w:val="ru-RU"/>
        </w:rPr>
        <w:t xml:space="preserve">: изменение яркости, контраста, насыщенности цвета. </w:t>
      </w:r>
    </w:p>
    <w:p w:rsidR="00AD5555" w:rsidRPr="00AD5555" w:rsidRDefault="005F75F4" w:rsidP="00AD5555">
      <w:pPr>
        <w:spacing w:after="0" w:line="240" w:lineRule="auto"/>
        <w:ind w:firstLine="447"/>
        <w:jc w:val="both"/>
        <w:rPr>
          <w:rFonts w:ascii="Times New Roman" w:hAnsi="Times New Roman" w:cs="Times New Roman"/>
          <w:b/>
          <w:sz w:val="24"/>
          <w:szCs w:val="24"/>
          <w:lang w:val="ru-RU"/>
        </w:rPr>
      </w:pPr>
      <w:r w:rsidRPr="00AD5555">
        <w:rPr>
          <w:rFonts w:ascii="Times New Roman" w:hAnsi="Times New Roman" w:cs="Times New Roman"/>
          <w:b/>
          <w:sz w:val="24"/>
          <w:szCs w:val="24"/>
          <w:lang w:val="ru-RU"/>
        </w:rPr>
        <w:t xml:space="preserve">4 КЛАСС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«Графика»</w:t>
      </w:r>
      <w:r w:rsidRPr="00AD5555">
        <w:rPr>
          <w:rFonts w:ascii="Times New Roman" w:hAnsi="Times New Roman" w:cs="Times New Roman"/>
          <w:sz w:val="24"/>
          <w:szCs w:val="24"/>
          <w:lang w:val="ru-RU"/>
        </w:rPr>
        <w:t xml:space="preserve"> 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 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 Графическое изображение героев былин, древних легенд, сказок и сказаний разных народов. Изображение города — тематическая графическая композиция; использование карандаша, мелков, фломастеров (смешанная техника).</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sz w:val="24"/>
          <w:szCs w:val="24"/>
          <w:lang w:val="ru-RU"/>
        </w:rPr>
        <w:t xml:space="preserve"> </w:t>
      </w:r>
      <w:r w:rsidRPr="00AD5555">
        <w:rPr>
          <w:rFonts w:ascii="Times New Roman" w:hAnsi="Times New Roman" w:cs="Times New Roman"/>
          <w:b/>
          <w:sz w:val="24"/>
          <w:szCs w:val="24"/>
          <w:lang w:val="ru-RU"/>
        </w:rPr>
        <w:t>Модуль «Живопись»</w:t>
      </w:r>
      <w:r w:rsidRPr="00AD5555">
        <w:rPr>
          <w:rFonts w:ascii="Times New Roman" w:hAnsi="Times New Roman" w:cs="Times New Roman"/>
          <w:sz w:val="24"/>
          <w:szCs w:val="24"/>
          <w:lang w:val="ru-RU"/>
        </w:rPr>
        <w:t xml:space="preserve"> Красота природы разных климатических зон, создание пейзажных композиций (горный, степной, среднерусский ландшафт). Портретные изображения человека по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 </w:t>
      </w:r>
      <w:r w:rsidRPr="00AD5555">
        <w:rPr>
          <w:rFonts w:ascii="Times New Roman" w:hAnsi="Times New Roman" w:cs="Times New Roman"/>
          <w:b/>
          <w:sz w:val="24"/>
          <w:szCs w:val="24"/>
          <w:lang w:val="ru-RU"/>
        </w:rPr>
        <w:t>Модуль «Скульптура»</w:t>
      </w:r>
      <w:r w:rsidRPr="00AD5555">
        <w:rPr>
          <w:rFonts w:ascii="Times New Roman" w:hAnsi="Times New Roman" w:cs="Times New Roman"/>
          <w:sz w:val="24"/>
          <w:szCs w:val="24"/>
          <w:lang w:val="ru-RU"/>
        </w:rPr>
        <w:t xml:space="preserve"> Знакомство со скульптурными памятниками героям и мемориальными комплексами. Создание эскиза памятника народному герою. Работа с пластилином или глиной. Выражение значительности, трагизма и победительной силы. </w:t>
      </w:r>
    </w:p>
    <w:p w:rsidR="005F75F4"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«Декоративно-прикладное искусство»</w:t>
      </w:r>
      <w:r w:rsidRPr="00AD5555">
        <w:rPr>
          <w:rFonts w:ascii="Times New Roman" w:hAnsi="Times New Roman" w:cs="Times New Roman"/>
          <w:sz w:val="24"/>
          <w:szCs w:val="24"/>
          <w:lang w:val="ru-RU"/>
        </w:rPr>
        <w:t xml:space="preserve"> 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 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 Орнаментальное украшение каменной архитектуры в памятниках русской культуры, каменная резьба, росписи стен, изразцы. 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 Женский и мужской костюмы в традициях разных народов. </w:t>
      </w:r>
    </w:p>
    <w:p w:rsidR="00D04099" w:rsidRPr="00AD5555" w:rsidRDefault="005F75F4" w:rsidP="00AD5555">
      <w:pPr>
        <w:spacing w:after="0" w:line="240" w:lineRule="auto"/>
        <w:ind w:firstLine="447"/>
        <w:jc w:val="both"/>
        <w:rPr>
          <w:rFonts w:ascii="Times New Roman" w:hAnsi="Times New Roman" w:cs="Times New Roman"/>
          <w:sz w:val="24"/>
          <w:szCs w:val="24"/>
          <w:lang w:val="ru-RU"/>
        </w:rPr>
      </w:pPr>
      <w:r w:rsidRPr="00AD5555">
        <w:rPr>
          <w:rFonts w:ascii="Times New Roman" w:hAnsi="Times New Roman" w:cs="Times New Roman"/>
          <w:b/>
          <w:sz w:val="24"/>
          <w:szCs w:val="24"/>
          <w:lang w:val="ru-RU"/>
        </w:rPr>
        <w:t>Модуль «Архитектура»</w:t>
      </w:r>
      <w:r w:rsidRPr="00AD5555">
        <w:rPr>
          <w:rFonts w:ascii="Times New Roman" w:hAnsi="Times New Roman" w:cs="Times New Roman"/>
          <w:sz w:val="24"/>
          <w:szCs w:val="24"/>
          <w:lang w:val="ru-RU"/>
        </w:rPr>
        <w:t xml:space="preserve"> 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 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Разные виды изб и надворных построек. Конструкция и изображение здания каменного собора. Роль собора в организации жизни древнего города, собор как архитектурная доминанта. 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 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Модуль «Восприятие произведений искусства» 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 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 Памятники национальным героям. </w:t>
      </w:r>
      <w:r w:rsidRPr="00AD5555">
        <w:rPr>
          <w:rFonts w:ascii="Times New Roman" w:hAnsi="Times New Roman" w:cs="Times New Roman"/>
          <w:sz w:val="24"/>
          <w:szCs w:val="24"/>
          <w:lang w:val="ru-RU"/>
        </w:rPr>
        <w:lastRenderedPageBreak/>
        <w:t xml:space="preserve">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 Модуль «Азбука цифровой графики» 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 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 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компьютерной презентации в программе </w:t>
      </w:r>
      <w:r w:rsidRPr="00AD5555">
        <w:rPr>
          <w:rFonts w:ascii="Times New Roman" w:hAnsi="Times New Roman" w:cs="Times New Roman"/>
          <w:sz w:val="24"/>
          <w:szCs w:val="24"/>
        </w:rPr>
        <w:t>PowerPoint</w:t>
      </w:r>
      <w:r w:rsidRPr="00AD5555">
        <w:rPr>
          <w:rFonts w:ascii="Times New Roman" w:hAnsi="Times New Roman" w:cs="Times New Roman"/>
          <w:sz w:val="24"/>
          <w:szCs w:val="24"/>
          <w:lang w:val="ru-RU"/>
        </w:rPr>
        <w:t xml:space="preserve"> на тему архитектуры, декоративного и изобразительного искусства выбранной эпохи или национальной культуры.</w:t>
      </w:r>
    </w:p>
    <w:p w:rsidR="001003A3" w:rsidRPr="00AC2C0E" w:rsidRDefault="001003A3" w:rsidP="001003A3">
      <w:pPr>
        <w:spacing w:after="0" w:line="240" w:lineRule="auto"/>
        <w:ind w:left="120"/>
        <w:jc w:val="center"/>
        <w:rPr>
          <w:rFonts w:ascii="Times New Roman" w:hAnsi="Times New Roman" w:cs="Times New Roman"/>
          <w:sz w:val="24"/>
          <w:szCs w:val="24"/>
          <w:lang w:val="ru-RU"/>
        </w:rPr>
      </w:pPr>
      <w:r w:rsidRPr="00AC2C0E">
        <w:rPr>
          <w:rFonts w:ascii="Times New Roman" w:hAnsi="Times New Roman" w:cs="Times New Roman"/>
          <w:b/>
          <w:sz w:val="24"/>
          <w:szCs w:val="24"/>
          <w:lang w:val="ru-RU"/>
        </w:rPr>
        <w:t>ПЛАНИРУЕМЫЕ РЕЗУЛЬТАТЫ</w:t>
      </w:r>
    </w:p>
    <w:p w:rsidR="001003A3" w:rsidRPr="00AC2C0E" w:rsidRDefault="001003A3" w:rsidP="001003A3">
      <w:pPr>
        <w:spacing w:after="0" w:line="240" w:lineRule="auto"/>
        <w:ind w:left="120"/>
        <w:jc w:val="both"/>
        <w:rPr>
          <w:rFonts w:ascii="Times New Roman" w:hAnsi="Times New Roman" w:cs="Times New Roman"/>
          <w:sz w:val="24"/>
          <w:szCs w:val="24"/>
          <w:lang w:val="ru-RU"/>
        </w:rPr>
      </w:pPr>
    </w:p>
    <w:p w:rsidR="001003A3" w:rsidRPr="00E75E01" w:rsidRDefault="001003A3" w:rsidP="001003A3">
      <w:pPr>
        <w:spacing w:after="0" w:line="240" w:lineRule="auto"/>
        <w:ind w:left="120"/>
        <w:jc w:val="both"/>
        <w:rPr>
          <w:rFonts w:ascii="Times New Roman" w:hAnsi="Times New Roman" w:cs="Times New Roman"/>
          <w:i/>
          <w:sz w:val="24"/>
          <w:szCs w:val="24"/>
          <w:lang w:val="ru-RU"/>
        </w:rPr>
      </w:pPr>
      <w:r w:rsidRPr="00E75E01">
        <w:rPr>
          <w:rFonts w:ascii="Times New Roman" w:hAnsi="Times New Roman" w:cs="Times New Roman"/>
          <w:i/>
          <w:color w:val="000000"/>
          <w:sz w:val="24"/>
          <w:szCs w:val="24"/>
          <w:lang w:val="ru-RU"/>
        </w:rPr>
        <w:t xml:space="preserve">ЛИЧНОСТНЫЕ РЕЗУЛЬТАТЫ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В результате изучения изобразительного искусства на уровне начального общего образования у обучающегося будут сформированы следующие </w:t>
      </w:r>
      <w:r w:rsidRPr="004919BB">
        <w:rPr>
          <w:rFonts w:ascii="Times New Roman" w:hAnsi="Times New Roman" w:cs="Times New Roman"/>
          <w:b/>
          <w:color w:val="000000"/>
          <w:sz w:val="24"/>
          <w:szCs w:val="24"/>
          <w:lang w:val="ru-RU"/>
        </w:rPr>
        <w:t>личностные результаты</w:t>
      </w:r>
      <w:r w:rsidRPr="004919BB">
        <w:rPr>
          <w:rFonts w:ascii="Times New Roman" w:hAnsi="Times New Roman" w:cs="Times New Roman"/>
          <w:color w:val="000000"/>
          <w:sz w:val="24"/>
          <w:szCs w:val="24"/>
          <w:lang w:val="ru-RU"/>
        </w:rPr>
        <w:t xml:space="preserve">: </w:t>
      </w:r>
    </w:p>
    <w:p w:rsidR="001003A3" w:rsidRPr="004919BB" w:rsidRDefault="001003A3" w:rsidP="001003A3">
      <w:pPr>
        <w:numPr>
          <w:ilvl w:val="0"/>
          <w:numId w:val="1"/>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уважение и ценностное отношение к своей Родине – России; </w:t>
      </w:r>
    </w:p>
    <w:p w:rsidR="001003A3" w:rsidRPr="004919BB" w:rsidRDefault="001003A3" w:rsidP="001003A3">
      <w:pPr>
        <w:numPr>
          <w:ilvl w:val="0"/>
          <w:numId w:val="1"/>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ценностно-смысловые ориентации и установки, отражающие индивидуально-личностные позиции и социально значимые личностные качества;</w:t>
      </w:r>
    </w:p>
    <w:p w:rsidR="001003A3" w:rsidRPr="004919BB" w:rsidRDefault="001003A3" w:rsidP="001003A3">
      <w:pPr>
        <w:numPr>
          <w:ilvl w:val="0"/>
          <w:numId w:val="1"/>
        </w:numPr>
        <w:spacing w:after="0" w:line="240" w:lineRule="auto"/>
        <w:jc w:val="both"/>
        <w:rPr>
          <w:rFonts w:ascii="Times New Roman" w:hAnsi="Times New Roman" w:cs="Times New Roman"/>
          <w:sz w:val="24"/>
          <w:szCs w:val="24"/>
        </w:rPr>
      </w:pPr>
      <w:r w:rsidRPr="004919BB">
        <w:rPr>
          <w:rFonts w:ascii="Times New Roman" w:hAnsi="Times New Roman" w:cs="Times New Roman"/>
          <w:color w:val="000000"/>
          <w:sz w:val="24"/>
          <w:szCs w:val="24"/>
        </w:rPr>
        <w:t>духовно-нравственное развитие обучающихся;</w:t>
      </w:r>
    </w:p>
    <w:p w:rsidR="001003A3" w:rsidRPr="004919BB" w:rsidRDefault="001003A3" w:rsidP="001003A3">
      <w:pPr>
        <w:numPr>
          <w:ilvl w:val="0"/>
          <w:numId w:val="1"/>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мотивация к познанию и обучению, готовность к саморазвитию и активному участию в социально значимой деятельности;</w:t>
      </w:r>
    </w:p>
    <w:p w:rsidR="001003A3" w:rsidRPr="004919BB" w:rsidRDefault="001003A3" w:rsidP="001003A3">
      <w:pPr>
        <w:numPr>
          <w:ilvl w:val="0"/>
          <w:numId w:val="1"/>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Патриотическое воспитание</w:t>
      </w:r>
      <w:r w:rsidRPr="004919BB">
        <w:rPr>
          <w:rFonts w:ascii="Times New Roman" w:hAnsi="Times New Roman" w:cs="Times New Roman"/>
          <w:color w:val="000000"/>
          <w:sz w:val="24"/>
          <w:szCs w:val="24"/>
          <w:lang w:val="ru-RU"/>
        </w:rPr>
        <w:t xml:space="preserve">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Гражданское воспитание</w:t>
      </w:r>
      <w:r w:rsidRPr="004919BB">
        <w:rPr>
          <w:rFonts w:ascii="Times New Roman" w:hAnsi="Times New Roman" w:cs="Times New Roman"/>
          <w:color w:val="000000"/>
          <w:sz w:val="24"/>
          <w:szCs w:val="24"/>
          <w:lang w:val="ru-RU"/>
        </w:rPr>
        <w:t xml:space="preserve"> осуществляется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их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Духовно-нравственное воспитание</w:t>
      </w:r>
      <w:r w:rsidRPr="004919BB">
        <w:rPr>
          <w:rFonts w:ascii="Times New Roman" w:hAnsi="Times New Roman" w:cs="Times New Roman"/>
          <w:color w:val="000000"/>
          <w:sz w:val="24"/>
          <w:szCs w:val="24"/>
          <w:lang w:val="ru-RU"/>
        </w:rPr>
        <w:t xml:space="preserve"> является стержнем художественного развития обучающегося, приобщения его к искусству как сфере, концентрирующей в себе духовно-нравственный поиск человечества. Учебные задания направлены на развитие внутреннего мира обучающегося и развитие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Эстетическое воспитание</w:t>
      </w:r>
      <w:r w:rsidRPr="004919BB">
        <w:rPr>
          <w:rFonts w:ascii="Times New Roman" w:hAnsi="Times New Roman" w:cs="Times New Roman"/>
          <w:color w:val="000000"/>
          <w:sz w:val="24"/>
          <w:szCs w:val="24"/>
          <w:lang w:val="ru-RU"/>
        </w:rPr>
        <w:t xml:space="preserve"> – важнейший компонент и условие развития социально значимых отношений обучающихся, формирования представлений о прекрасном и </w:t>
      </w:r>
      <w:r w:rsidRPr="004919BB">
        <w:rPr>
          <w:rFonts w:ascii="Times New Roman" w:hAnsi="Times New Roman" w:cs="Times New Roman"/>
          <w:color w:val="000000"/>
          <w:sz w:val="24"/>
          <w:szCs w:val="24"/>
          <w:lang w:val="ru-RU"/>
        </w:rPr>
        <w:lastRenderedPageBreak/>
        <w:t>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Ценности познавательной деятельности</w:t>
      </w:r>
      <w:r w:rsidRPr="004919BB">
        <w:rPr>
          <w:rFonts w:ascii="Times New Roman" w:hAnsi="Times New Roman" w:cs="Times New Roman"/>
          <w:color w:val="000000"/>
          <w:sz w:val="24"/>
          <w:szCs w:val="24"/>
          <w:lang w:val="ru-RU"/>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Экологическое воспитание</w:t>
      </w:r>
      <w:r w:rsidRPr="004919BB">
        <w:rPr>
          <w:rFonts w:ascii="Times New Roman" w:hAnsi="Times New Roman" w:cs="Times New Roman"/>
          <w:color w:val="000000"/>
          <w:sz w:val="24"/>
          <w:szCs w:val="24"/>
          <w:lang w:val="ru-RU"/>
        </w:rPr>
        <w:t xml:space="preserve">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Трудовое воспитание</w:t>
      </w:r>
      <w:r w:rsidRPr="004919BB">
        <w:rPr>
          <w:rFonts w:ascii="Times New Roman" w:hAnsi="Times New Roman" w:cs="Times New Roman"/>
          <w:color w:val="000000"/>
          <w:sz w:val="24"/>
          <w:szCs w:val="24"/>
          <w:lang w:val="ru-RU"/>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2" w:name="_Toc124264881"/>
      <w:bookmarkEnd w:id="2"/>
    </w:p>
    <w:p w:rsidR="001003A3" w:rsidRDefault="001003A3" w:rsidP="001003A3">
      <w:pPr>
        <w:spacing w:after="0" w:line="240" w:lineRule="auto"/>
        <w:ind w:left="120"/>
        <w:rPr>
          <w:rFonts w:ascii="Times New Roman" w:hAnsi="Times New Roman" w:cs="Times New Roman"/>
          <w:b/>
          <w:color w:val="000000"/>
          <w:sz w:val="24"/>
          <w:szCs w:val="24"/>
          <w:lang w:val="ru-RU"/>
        </w:rPr>
      </w:pPr>
    </w:p>
    <w:p w:rsidR="001003A3" w:rsidRPr="00E75E01" w:rsidRDefault="001003A3" w:rsidP="001003A3">
      <w:pPr>
        <w:spacing w:after="0" w:line="240" w:lineRule="auto"/>
        <w:ind w:left="120"/>
        <w:rPr>
          <w:rFonts w:ascii="Times New Roman" w:hAnsi="Times New Roman" w:cs="Times New Roman"/>
          <w:i/>
          <w:sz w:val="24"/>
          <w:szCs w:val="24"/>
          <w:lang w:val="ru-RU"/>
        </w:rPr>
      </w:pPr>
      <w:r w:rsidRPr="00E75E01">
        <w:rPr>
          <w:rFonts w:ascii="Times New Roman" w:hAnsi="Times New Roman" w:cs="Times New Roman"/>
          <w:i/>
          <w:color w:val="000000"/>
          <w:sz w:val="24"/>
          <w:szCs w:val="24"/>
          <w:lang w:val="ru-RU"/>
        </w:rPr>
        <w:t xml:space="preserve">МЕТАПРЕДМЕТНЫЕ РЕЗУЛЬТАТЫ </w:t>
      </w:r>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Овладение универсальными познавательными действиями</w:t>
      </w:r>
      <w:r w:rsidRPr="004919BB">
        <w:rPr>
          <w:rFonts w:ascii="Times New Roman" w:hAnsi="Times New Roman" w:cs="Times New Roman"/>
          <w:color w:val="000000"/>
          <w:sz w:val="24"/>
          <w:szCs w:val="24"/>
          <w:lang w:val="ru-RU"/>
        </w:rPr>
        <w:t xml:space="preserve">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Пространственные представления и сенсорные способности:</w:t>
      </w:r>
    </w:p>
    <w:p w:rsidR="001003A3" w:rsidRPr="004919BB" w:rsidRDefault="001003A3" w:rsidP="001003A3">
      <w:pPr>
        <w:numPr>
          <w:ilvl w:val="0"/>
          <w:numId w:val="2"/>
        </w:numPr>
        <w:spacing w:after="0" w:line="240" w:lineRule="auto"/>
        <w:jc w:val="both"/>
        <w:rPr>
          <w:rFonts w:ascii="Times New Roman" w:hAnsi="Times New Roman" w:cs="Times New Roman"/>
          <w:sz w:val="24"/>
          <w:szCs w:val="24"/>
        </w:rPr>
      </w:pPr>
      <w:r w:rsidRPr="004919BB">
        <w:rPr>
          <w:rFonts w:ascii="Times New Roman" w:hAnsi="Times New Roman" w:cs="Times New Roman"/>
          <w:color w:val="000000"/>
          <w:sz w:val="24"/>
          <w:szCs w:val="24"/>
        </w:rPr>
        <w:t>характеризовать форму предмета, конструкции;</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выявлять доминантные черты (характерные особенности) в визуальном образе;</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сравнивать плоскостные и пространственные объекты по заданным основаниям;</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находить ассоциативные связи между визуальными образами разных форм и предметов;</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сопоставлять части и целое в видимом образе, предмете, конструкции;</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анализировать пропорциональные отношения частей внутри целого и предметов между собой;</w:t>
      </w:r>
    </w:p>
    <w:p w:rsidR="001003A3" w:rsidRPr="004919BB" w:rsidRDefault="001003A3" w:rsidP="001003A3">
      <w:pPr>
        <w:numPr>
          <w:ilvl w:val="0"/>
          <w:numId w:val="2"/>
        </w:numPr>
        <w:spacing w:after="0" w:line="240" w:lineRule="auto"/>
        <w:jc w:val="both"/>
        <w:rPr>
          <w:rFonts w:ascii="Times New Roman" w:hAnsi="Times New Roman" w:cs="Times New Roman"/>
          <w:sz w:val="24"/>
          <w:szCs w:val="24"/>
        </w:rPr>
      </w:pPr>
      <w:r w:rsidRPr="004919BB">
        <w:rPr>
          <w:rFonts w:ascii="Times New Roman" w:hAnsi="Times New Roman" w:cs="Times New Roman"/>
          <w:color w:val="000000"/>
          <w:sz w:val="24"/>
          <w:szCs w:val="24"/>
        </w:rPr>
        <w:t>обобщать форму составной конструкции;</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выявлять и анализировать ритмические отношения в пространстве и в изображении (визуальном образе) на установленных основаниях;</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передавать обобщённый образ реальности при построении плоской композиции; </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соотносить тональные отношения (тёмное – светлое) в пространственных и плоскостных объектах;</w:t>
      </w:r>
    </w:p>
    <w:p w:rsidR="001003A3" w:rsidRPr="004919BB" w:rsidRDefault="001003A3" w:rsidP="001003A3">
      <w:pPr>
        <w:numPr>
          <w:ilvl w:val="0"/>
          <w:numId w:val="2"/>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выявлять и анализировать эмоциональное воздействие цветовых отношений в пространственной среде и плоскостном изображении.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анализировать и оценивать с позиций эстетических категорий явления природы и предметно-пространственную среду жизни человека;</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формулировать выводы, соответствующие эстетическим, аналитическим и другим учебным установкам по результатам проведённого наблюдения;</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использовать знаково-символические средства для составления орнаментов и декоративных композиций;</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классифицировать произведения искусства по видам и, соответственно, по назначению в жизни людей;</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классифицировать произведения изобразительного искусства по жанрам в качестве инструмента анализа содержания произведений;</w:t>
      </w:r>
    </w:p>
    <w:p w:rsidR="001003A3" w:rsidRPr="004919BB" w:rsidRDefault="001003A3" w:rsidP="001003A3">
      <w:pPr>
        <w:numPr>
          <w:ilvl w:val="0"/>
          <w:numId w:val="3"/>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ставить и использовать вопросы как исследовательский инструмент познания.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 обучающегося будут сформированы следующие умения работать с информацией как часть познавательных универсальных учебных действий:</w:t>
      </w:r>
    </w:p>
    <w:p w:rsidR="001003A3" w:rsidRPr="004919BB" w:rsidRDefault="001003A3" w:rsidP="001003A3">
      <w:pPr>
        <w:numPr>
          <w:ilvl w:val="0"/>
          <w:numId w:val="4"/>
        </w:numPr>
        <w:spacing w:after="0" w:line="240" w:lineRule="auto"/>
        <w:jc w:val="both"/>
        <w:rPr>
          <w:rFonts w:ascii="Times New Roman" w:hAnsi="Times New Roman" w:cs="Times New Roman"/>
          <w:sz w:val="24"/>
          <w:szCs w:val="24"/>
        </w:rPr>
      </w:pPr>
      <w:r w:rsidRPr="004919BB">
        <w:rPr>
          <w:rFonts w:ascii="Times New Roman" w:hAnsi="Times New Roman" w:cs="Times New Roman"/>
          <w:color w:val="000000"/>
          <w:sz w:val="24"/>
          <w:szCs w:val="24"/>
        </w:rPr>
        <w:t>использовать электронные образовательные ресурсы;</w:t>
      </w:r>
    </w:p>
    <w:p w:rsidR="001003A3" w:rsidRPr="004919BB" w:rsidRDefault="001003A3" w:rsidP="001003A3">
      <w:pPr>
        <w:numPr>
          <w:ilvl w:val="0"/>
          <w:numId w:val="4"/>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работать с электронными учебниками и учебными пособиями;</w:t>
      </w:r>
    </w:p>
    <w:p w:rsidR="001003A3" w:rsidRPr="004919BB" w:rsidRDefault="001003A3" w:rsidP="001003A3">
      <w:pPr>
        <w:numPr>
          <w:ilvl w:val="0"/>
          <w:numId w:val="4"/>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1003A3" w:rsidRPr="004919BB" w:rsidRDefault="001003A3" w:rsidP="001003A3">
      <w:pPr>
        <w:numPr>
          <w:ilvl w:val="0"/>
          <w:numId w:val="4"/>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1003A3" w:rsidRPr="004919BB" w:rsidRDefault="001003A3" w:rsidP="001003A3">
      <w:pPr>
        <w:numPr>
          <w:ilvl w:val="0"/>
          <w:numId w:val="4"/>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1003A3" w:rsidRPr="004919BB" w:rsidRDefault="001003A3" w:rsidP="001003A3">
      <w:pPr>
        <w:numPr>
          <w:ilvl w:val="0"/>
          <w:numId w:val="4"/>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1003A3" w:rsidRPr="004919BB" w:rsidRDefault="001003A3" w:rsidP="001003A3">
      <w:pPr>
        <w:numPr>
          <w:ilvl w:val="0"/>
          <w:numId w:val="4"/>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соблюдать правила информационной безопасности при работе в Интернете.</w:t>
      </w:r>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Овладение универсальными коммуникативными действиями</w:t>
      </w:r>
      <w:r w:rsidRPr="004919BB">
        <w:rPr>
          <w:rFonts w:ascii="Times New Roman" w:hAnsi="Times New Roman" w:cs="Times New Roman"/>
          <w:color w:val="000000"/>
          <w:sz w:val="24"/>
          <w:szCs w:val="24"/>
          <w:lang w:val="ru-RU"/>
        </w:rPr>
        <w:t xml:space="preserve">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 обучающегося будут сформированы следующие умения общения как часть коммуникативных универсальных учебных действий: </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понимать искусство в качестве особого языка общения – межличностного (автор – зритель), между поколениями, между народами;</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вести диалог и участвовать в обсуждении, проявляя уважительное отношение к противоположным мнениям,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демонстрировать и объяснять результаты своего творческого, художественного или исследовательского опыта;</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признавать своё и чужое право на ошибку, развивать свои способности сопереживать, понимать намерения и переживания свои и других людей;</w:t>
      </w:r>
    </w:p>
    <w:p w:rsidR="001003A3" w:rsidRPr="004919BB" w:rsidRDefault="001003A3" w:rsidP="001003A3">
      <w:pPr>
        <w:numPr>
          <w:ilvl w:val="0"/>
          <w:numId w:val="5"/>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Овладение универсальными регулятивными действиями</w:t>
      </w:r>
      <w:r w:rsidRPr="004919BB">
        <w:rPr>
          <w:rFonts w:ascii="Times New Roman" w:hAnsi="Times New Roman" w:cs="Times New Roman"/>
          <w:color w:val="000000"/>
          <w:sz w:val="24"/>
          <w:szCs w:val="24"/>
          <w:lang w:val="ru-RU"/>
        </w:rPr>
        <w:t xml:space="preserve">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 обучающегося будут сформированы следующие умения самоорганизации и самоконтроля как часть регулятивных универсальных учебных действий: </w:t>
      </w:r>
    </w:p>
    <w:p w:rsidR="001003A3" w:rsidRPr="004919BB" w:rsidRDefault="001003A3" w:rsidP="001003A3">
      <w:pPr>
        <w:numPr>
          <w:ilvl w:val="0"/>
          <w:numId w:val="6"/>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внимательно относиться и выполнять учебные задачи, поставленные учителем;</w:t>
      </w:r>
    </w:p>
    <w:p w:rsidR="001003A3" w:rsidRPr="004919BB" w:rsidRDefault="001003A3" w:rsidP="001003A3">
      <w:pPr>
        <w:numPr>
          <w:ilvl w:val="0"/>
          <w:numId w:val="6"/>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соблюдать последовательность учебных действий при выполнении задания;</w:t>
      </w:r>
    </w:p>
    <w:p w:rsidR="001003A3" w:rsidRPr="004919BB" w:rsidRDefault="001003A3" w:rsidP="001003A3">
      <w:pPr>
        <w:numPr>
          <w:ilvl w:val="0"/>
          <w:numId w:val="6"/>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уметь организовывать своё рабочее место для практической работы, сохраняя порядок в окружающем пространстве и проявляя бережное отношение к используемым материалам; </w:t>
      </w:r>
    </w:p>
    <w:p w:rsidR="001003A3" w:rsidRPr="004919BB" w:rsidRDefault="001003A3" w:rsidP="001003A3">
      <w:pPr>
        <w:numPr>
          <w:ilvl w:val="0"/>
          <w:numId w:val="6"/>
        </w:numPr>
        <w:spacing w:after="0" w:line="240" w:lineRule="auto"/>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соотносить свои действия с планируемыми результатами, осуществлять контроль своей деятельности в процессе достижения результата.</w:t>
      </w:r>
    </w:p>
    <w:p w:rsidR="001003A3" w:rsidRPr="004919BB" w:rsidRDefault="001003A3" w:rsidP="001003A3">
      <w:pPr>
        <w:spacing w:after="0" w:line="240" w:lineRule="auto"/>
        <w:ind w:left="120"/>
        <w:rPr>
          <w:rFonts w:ascii="Times New Roman" w:hAnsi="Times New Roman" w:cs="Times New Roman"/>
          <w:sz w:val="24"/>
          <w:szCs w:val="24"/>
          <w:lang w:val="ru-RU"/>
        </w:rPr>
      </w:pPr>
      <w:bookmarkStart w:id="3" w:name="_Toc124264882"/>
      <w:bookmarkEnd w:id="3"/>
    </w:p>
    <w:p w:rsidR="001003A3" w:rsidRPr="00E75E01" w:rsidRDefault="001003A3" w:rsidP="001003A3">
      <w:pPr>
        <w:spacing w:after="0" w:line="240" w:lineRule="auto"/>
        <w:ind w:left="120"/>
        <w:rPr>
          <w:rFonts w:ascii="Times New Roman" w:hAnsi="Times New Roman" w:cs="Times New Roman"/>
          <w:i/>
          <w:sz w:val="24"/>
          <w:szCs w:val="24"/>
          <w:lang w:val="ru-RU"/>
        </w:rPr>
      </w:pPr>
      <w:r w:rsidRPr="00E75E01">
        <w:rPr>
          <w:rFonts w:ascii="Times New Roman" w:hAnsi="Times New Roman" w:cs="Times New Roman"/>
          <w:i/>
          <w:color w:val="000000"/>
          <w:sz w:val="24"/>
          <w:szCs w:val="24"/>
          <w:lang w:val="ru-RU"/>
        </w:rPr>
        <w:t>ПРЕДМЕТНЫЕ РЕЗУЛЬТАТЫ</w:t>
      </w:r>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E75E01">
        <w:rPr>
          <w:rFonts w:ascii="Times New Roman" w:hAnsi="Times New Roman" w:cs="Times New Roman"/>
          <w:b/>
          <w:color w:val="000000"/>
          <w:sz w:val="24"/>
          <w:szCs w:val="24"/>
          <w:lang w:val="ru-RU"/>
        </w:rPr>
        <w:t>К концу обучения в</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b/>
          <w:color w:val="000000"/>
          <w:sz w:val="24"/>
          <w:szCs w:val="24"/>
          <w:lang w:val="ru-RU"/>
        </w:rPr>
        <w:t>1 классе</w:t>
      </w:r>
      <w:r w:rsidRPr="004919BB">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изобразительному искусству: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«Графика»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навыки применения свойств простых графических материалов в самостоятельной творческой работе в условиях урока.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первичный опыт в создании графического рисунка на основе знакомства со средствами изобразительного языка.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рисунка простого (плоского) предмета с натуры.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Учиться анализировать соотношения пропорций, визуально сравнивать пространственные величины.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первичные знания и навыки композиционного расположения изображения на листе.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выбирать вертикальный или горизонтальный формат листа для выполнения соответствующих задач рисунка.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Воспринимать учебную задачу, поставленную учителем, и решать её в своей практической художественной деятельности.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«Живопись»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навыки работы красками «гуашь» в условиях урока.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три основных цвета; обсуждать и называть ассоциативные представления, которые рождает каждый цвет.</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Осознавать эмоциональное звучание цвета и уметь формулировать своё мнение с опорой на опыт жизненных ассоциаций.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экспериментирования, исследования результатов смешения красок и получения нового цвета.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Вести творческую работу на заданную тему с опорой на зрительные впечатления, организованные педагогом.</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«Скульптура»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первичные приёмы лепки из пластилина, приобретать представления о целостной форме в объёмном изображении.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Овладевать первичными навыками бумагопластики – создания объёмных форм из бумаги путём её складывания, надрезания, закручивания.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«Декоративно-прикладное искусство»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Различать виды орнаментов по изобразительным мотивам: растительные, геометрические, анималистические.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Учиться использовать правила симметрии в своей художественной деятельности.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орнаментальной декоративной композиции (стилизованной: декоративный цветок или птица).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знания о значении и назначении украшений в жизни людей.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Иметь опыт и соответствующие возрасту навыки подготовки и оформления общего праздника.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lastRenderedPageBreak/>
        <w:t>Модуль «Архитектура».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конструирования из бумаги, складывания объёмных простых геометрических тел.</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пространственного макетирования (сказочный город) в форме коллективной игровой деятельности.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представления о конструктивной основе любого предмета и первичные навыки анализа его строения.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«Восприятие произведений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опыт эстетического восприятия и аналитического наблюдения архитектурных построек.</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новый опыт восприятия художественных иллюстраций в детских книгах и отношения к ним в соответствии с учебной установкой.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«Азбука цифровой графики»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фотографий с целью эстетического и целенаправленного наблюдения природы.</w:t>
      </w:r>
    </w:p>
    <w:p w:rsidR="001003A3" w:rsidRDefault="001003A3" w:rsidP="001003A3">
      <w:pPr>
        <w:spacing w:after="0" w:line="240" w:lineRule="auto"/>
        <w:ind w:firstLine="600"/>
        <w:jc w:val="both"/>
        <w:rPr>
          <w:rFonts w:ascii="Times New Roman" w:hAnsi="Times New Roman" w:cs="Times New Roman"/>
          <w:color w:val="000000"/>
          <w:sz w:val="24"/>
          <w:szCs w:val="24"/>
          <w:lang w:val="ru-RU"/>
        </w:rPr>
      </w:pPr>
      <w:r w:rsidRPr="004919BB">
        <w:rPr>
          <w:rFonts w:ascii="Times New Roman" w:hAnsi="Times New Roman" w:cs="Times New Roman"/>
          <w:color w:val="000000"/>
          <w:sz w:val="24"/>
          <w:szCs w:val="24"/>
          <w:lang w:val="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4" w:name="_TOC_250003"/>
      <w:bookmarkEnd w:id="4"/>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E75E01">
        <w:rPr>
          <w:rFonts w:ascii="Times New Roman" w:hAnsi="Times New Roman" w:cs="Times New Roman"/>
          <w:b/>
          <w:color w:val="000000"/>
          <w:sz w:val="24"/>
          <w:szCs w:val="24"/>
          <w:lang w:val="ru-RU"/>
        </w:rPr>
        <w:t>К концу обучения в</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b/>
          <w:color w:val="000000"/>
          <w:sz w:val="24"/>
          <w:szCs w:val="24"/>
          <w:lang w:val="ru-RU"/>
        </w:rPr>
        <w:t>1</w:t>
      </w:r>
      <w:r>
        <w:rPr>
          <w:rFonts w:ascii="Times New Roman" w:hAnsi="Times New Roman" w:cs="Times New Roman"/>
          <w:b/>
          <w:color w:val="000000"/>
          <w:sz w:val="24"/>
          <w:szCs w:val="24"/>
          <w:lang w:val="ru-RU"/>
        </w:rPr>
        <w:t xml:space="preserve"> дополнительном</w:t>
      </w:r>
      <w:r w:rsidRPr="004919BB">
        <w:rPr>
          <w:rFonts w:ascii="Times New Roman" w:hAnsi="Times New Roman" w:cs="Times New Roman"/>
          <w:b/>
          <w:color w:val="000000"/>
          <w:sz w:val="24"/>
          <w:szCs w:val="24"/>
          <w:lang w:val="ru-RU"/>
        </w:rPr>
        <w:t xml:space="preserve"> классе</w:t>
      </w:r>
      <w:r w:rsidRPr="004919BB">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изобразительному искусству: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«Графика»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навыки применения свойств простых графических материалов в самостоятельной творческой работе в условиях урока.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первичный опыт в создании графического рисунка на основе знакомства со средствами изобразительного языка.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рисунка простого (плоского) предмета с натуры.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Учиться анализировать соотношения пропорций, визуально сравнивать пространственные величины.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первичные знания и навыки композиционного расположения изображения на листе.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выбирать вертикальный или горизонтальный формат листа для выполнения соответствующих задач рисунка.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Воспринимать учебную задачу, поставленную учителем, и решать её в своей практической художественной деятельности.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«Живопись»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навыки работы красками «гуашь» в условиях урока.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Знать три основных цвета; обсуждать и называть ассоциативные представления, которые рождает каждый цвет.</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Осознавать эмоциональное звучание цвета и уметь формулировать своё мнение с опорой на опыт жизненных ассоциаций.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экспериментирования, исследования результатов смешения красок и получения нового цвета.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Вести творческую работу на заданную тему с опорой на зрительные впечатления, организованные педагогом.</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«Скульптура»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первичные приёмы лепки из пластилина, приобретать представления о целостной форме в объёмном изображении.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Овладевать первичными навыками бумагопластики – создания объёмных форм из бумаги путём её складывания, надрезания, закручивания.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«Декоративно-прикладное искусство»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Различать виды орнаментов по изобразительным мотивам: растительные, геометрические, анималистические.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Учиться использовать правила симметрии в своей художественной деятельности.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орнаментальной декоративной композиции (стилизованной: декоративный цветок или птица).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знания о значении и назначении украшений в жизни людей.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Иметь опыт и соответствующие возрасту навыки подготовки и оформления общего праздника.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«Архитектура».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конструирования из бумаги, складывания объёмных простых геометрических тел.</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пространственного макетирования (сказочный город) в форме коллективной игровой деятельности.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представления о конструктивной основе любого предмета и первичные навыки анализа его строения.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«Восприятие произведений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опыт эстетического восприятия и аналитического наблюдения архитектурных построек.</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Осваивать новый опыт восприятия художественных иллюстраций в детских книгах и отношения к ним в соответствии с учебной установкой.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«Азбука цифровой графики»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фотографий с целью эстетического и целенаправленного наблюдения природы.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E75E01">
        <w:rPr>
          <w:rFonts w:ascii="Times New Roman" w:hAnsi="Times New Roman" w:cs="Times New Roman"/>
          <w:b/>
          <w:color w:val="000000"/>
          <w:sz w:val="24"/>
          <w:szCs w:val="24"/>
          <w:lang w:val="ru-RU"/>
        </w:rPr>
        <w:t>К концу обучения во</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b/>
          <w:color w:val="000000"/>
          <w:sz w:val="24"/>
          <w:szCs w:val="24"/>
          <w:lang w:val="ru-RU"/>
        </w:rPr>
        <w:t>2 классе</w:t>
      </w:r>
      <w:r w:rsidRPr="004919BB">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изобразительному искусству: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«Графика»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навыки изображения на основе разной по характеру и способу наложения линии.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Овладевать понятием «ритм» и навыками ритмической организации изображения как необходимой композиционной основы выражения содержания.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«Живопись»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работы акварельной краской и понимать особенности работы прозрачной краской.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названия основных и составных цветов и способы получения разных оттенков составного цвета.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Различать и сравнивать тёмные и светлые оттенки цвета; осваивать смешение цветных красок с белой и чёрной (для изменения их тона).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о делении цветов на тёплые и холодные; уметь различать и сравнивать тёплые и холодные оттенки цвета.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эмоциональную выразительность цвета: цвет звонкий и яркий, радостный; цвет мягкий, «глухой» и мрачный и другое.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«Скульптура»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об изменениях скульптурного образа при осмотре произведения с разных сторон.</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«Декоративно-прикладное искусство»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анализировать и эстетически оценивать разнообразие форм в природе, воспринимаемых как узоры.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другое).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выполнения эскиза геометрического орнамента кружева или вышивки на основе природных мотивов.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преобразования бытовых подручных нехудожественных материалов в художественные изображения и поделки.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выполнения красками рисунков украшений народных былинных персонажей.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«Архитектура»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создания объёмных предметов из бумаги и объёмного декорирования предметов из бумаги.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Участвовать в коллективной работе по построению из бумаги пространственного макета сказочного города или детской площадки.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понимание образа здания, то есть его эмоционального воздействия.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сочинения и изображения жилья для разных по своему характеру героев литературных и народных сказок.</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«Восприятие произведений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и развивать умения вести эстетическое наблюдение явлений природы, а также потребность в таком наблюдении.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восприятия, эстетического анализа произведений отечественных художников-пейзажистов (И. И. Левитана, И. И. Шишкина, И. К. Айвазовского, Н. П. Крымова и других по выбору учителя), а также художников-анималистов (В. В. Ватагина, Е. И. Чарушина и других по выбору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имена и узнавать наиболее известные произведения отечественных художников И. И. Левитана, И. И. Шишкина, И. К. Айвазовского, В. М. Васнецова, В. В. Ватагина, Е. И. Чарушина (и других по выбору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«Азбука цифровой графики»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Осваивать возможности изображения с помощью разных видов линий в программе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xml:space="preserve"> (или другом графическом редакторе).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Осваивать приёмы трансформации и копирования геометрических фигур в программе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а также построения из них простых рисунков или орнаментов.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 xml:space="preserve">Осваивать в компьютерном редакторе (например,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инструменты и техники – карандаш, кисточка, ластик, заливка и другие – и создавать простые рисунки или композиции (например, образ дерева).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5" w:name="_TOC_250002"/>
      <w:bookmarkEnd w:id="5"/>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E75E01">
        <w:rPr>
          <w:rFonts w:ascii="Times New Roman" w:hAnsi="Times New Roman" w:cs="Times New Roman"/>
          <w:b/>
          <w:color w:val="000000"/>
          <w:sz w:val="24"/>
          <w:szCs w:val="24"/>
          <w:lang w:val="ru-RU"/>
        </w:rPr>
        <w:t>К концу обучения в</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b/>
          <w:color w:val="000000"/>
          <w:sz w:val="24"/>
          <w:szCs w:val="24"/>
          <w:lang w:val="ru-RU"/>
        </w:rPr>
        <w:t>3 классе</w:t>
      </w:r>
      <w:r w:rsidRPr="004919BB">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изобразительному искусству: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«Графика».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об искусстве шрифта и образных (изобразительных) возможностях надписи, о работе художника над шрифтовой композицией.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Создавать практическую творческую работу – поздравительную открытку, совмещая в ней шрифт и изображение.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о работе художников над плакатами и афишами. Выполнять творческую композицию – эскиз афиши к выбранному спектаклю или фильму.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основные пропорции лица человека, взаимное расположение частей лица.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рисования портрета (лица) человека.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Создавать маску сказочного персонажа с ярко выраженным характером лица (для карнавала или спектакля).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«Живопись»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создания живописной композиции (натюрморта) по наблюдению натуры или по представлению.</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творческой живописной работы – натюрморта с ярко выраженным настроением или «натюрморта-автопортрета».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красками портрет человека с опорой на натуру или по представлению.</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Создавать пейзаж, передавая в нём активное состояние природы.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Приобрести представление о деятельности художника в театре.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Создать красками эскиз занавеса или эскиз декораций к выбранному сюжету.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Познакомиться с работой художников по оформлению праздников.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Выполнить тематическую композицию «Праздник в городе» на основе наблюдений, по памяти и по представлению.</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«Скульптура»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о видах скульптуры: скульптурные памятники, парковая скульптура, мелкая пластика, рельеф (виды рельефа).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лепки эскиза парковой скульптуры.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«Декоративно-прикладное искусство»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о создании глиняной и деревянной посуды: народные художественные промыслы гжель и хохлома.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навыки создания орнаментов при помощи штампов и трафаретов.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Получить опыт создания композиции орнамента в квадрате (в качестве эскиза росписи женского платка).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«Архитектура»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Создать эскиз макета паркового пространства или участвовать в коллективной работе по созданию такого макета.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Придумать и нарисовать (или выполнить в технике бумагопластики) транспортное средство.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«Восприятие произведений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и уметь называть основные жанры живописи, графики и скульптуры, определяемые предметом изображения.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Знать имена крупнейших отечественных художников-пейзажистов: И. И. Шишкина, И. И. Левитана, А. К. Саврасова, В. Д. Поленова, И. К. Айвазовского и других (по выбору учителя), приобретать представления об их произведениях.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что в России много замечательных художественных музеев, иметь представление о коллекциях своих региональных музеев.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«Азбука цифровой графики»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работы в графическом редакторе с линиями, геометрическими фигурами, инструментами традиционного рисования.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приёмы соединения шрифта и векторного изображения при создании, например, поздравительных открыток, афиши.</w:t>
      </w:r>
    </w:p>
    <w:p w:rsidR="001003A3" w:rsidRPr="004919BB" w:rsidRDefault="001003A3" w:rsidP="001003A3">
      <w:pPr>
        <w:spacing w:after="0" w:line="240" w:lineRule="auto"/>
        <w:ind w:left="120"/>
        <w:jc w:val="both"/>
        <w:rPr>
          <w:rFonts w:ascii="Times New Roman" w:hAnsi="Times New Roman" w:cs="Times New Roman"/>
          <w:sz w:val="24"/>
          <w:szCs w:val="24"/>
          <w:lang w:val="ru-RU"/>
        </w:rPr>
      </w:pPr>
      <w:r w:rsidRPr="00E75E01">
        <w:rPr>
          <w:rFonts w:ascii="Times New Roman" w:hAnsi="Times New Roman" w:cs="Times New Roman"/>
          <w:b/>
          <w:color w:val="000000"/>
          <w:sz w:val="24"/>
          <w:szCs w:val="24"/>
          <w:lang w:val="ru-RU"/>
        </w:rPr>
        <w:t>К концу обучения в</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b/>
          <w:color w:val="000000"/>
          <w:sz w:val="24"/>
          <w:szCs w:val="24"/>
          <w:lang w:val="ru-RU"/>
        </w:rPr>
        <w:t>4 классе</w:t>
      </w:r>
      <w:r w:rsidRPr="004919BB">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изобразительному искусству:</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«Графика»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Создавать зарисовки памятников отечественной и мировой архитектуры.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«Живопись»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Создавать двойной портрет (например, портрет матери и ребёнка).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Приобретать опыт создания композиции на тему «Древнерусский город».</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«Скульптура»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(работа выполняется после освоения собранного материала о мемориальных комплексах, существующих в нашей стране в память о Великой Отечественной войне).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«Декоративно-прикладное искусство»</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Познакомиться с женским и мужским костюмами в традициях разных народов, со своеобразием одежды в разных культурах и в разные эпохи.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«Архитектура»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Получить представление о конструкции традиционных жилищ у разных народов, об их связи с окружающей природой.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«Восприятие произведений искусства»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соборы Московского Кремля, Софийский собор в Великом Новгороде, храм Покрова на Нерли.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Уметь называть и объяснять содержание памятника К. Минину и Д. Пожарскому скульптора И. П. Мартоса в Москве.</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Приводить примеры произведений великих европейских художников: Леонардо да Винчи, Рафаэля, Рембрандта, Пикассо и других (по выбору учителя).</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b/>
          <w:color w:val="000000"/>
          <w:sz w:val="24"/>
          <w:szCs w:val="24"/>
          <w:lang w:val="ru-RU"/>
        </w:rPr>
        <w:t>Модуль «Азбука цифровой графики»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Осваивать правила линейной и воздушной перспективы с помощью графических изображений и их варьирования в компьютерной программе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изображение линии горизонта и точки схода, перспективных сокращений, цветовых и тональных изменений.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Использовать поисковую систему для знакомства с разными видами деревянного дома на основе избы и традициями её украшений.</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Моделировать в графическом редакторе с помощью инструментов геометрических фигур конструкцию юрты, находить в поисковой системе разнообразные модели юрты, её украшения, внешний и внутренний вид юрты. </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Освоить анимацию простого повторяющегося движения изображения в виртуальном редакторе </w:t>
      </w:r>
      <w:r w:rsidRPr="004919BB">
        <w:rPr>
          <w:rFonts w:ascii="Times New Roman" w:hAnsi="Times New Roman" w:cs="Times New Roman"/>
          <w:color w:val="000000"/>
          <w:sz w:val="24"/>
          <w:szCs w:val="24"/>
        </w:rPr>
        <w:t>GIF</w:t>
      </w:r>
      <w:r w:rsidRPr="004919BB">
        <w:rPr>
          <w:rFonts w:ascii="Times New Roman" w:hAnsi="Times New Roman" w:cs="Times New Roman"/>
          <w:color w:val="000000"/>
          <w:sz w:val="24"/>
          <w:szCs w:val="24"/>
          <w:lang w:val="ru-RU"/>
        </w:rPr>
        <w:t>-анимации.</w:t>
      </w:r>
    </w:p>
    <w:p w:rsidR="001003A3" w:rsidRPr="004919BB" w:rsidRDefault="001003A3" w:rsidP="001003A3">
      <w:pPr>
        <w:spacing w:after="0" w:line="240" w:lineRule="auto"/>
        <w:ind w:firstLine="600"/>
        <w:jc w:val="both"/>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Освоить и проводить компьютерные презентации в программе </w:t>
      </w:r>
      <w:r w:rsidRPr="004919BB">
        <w:rPr>
          <w:rFonts w:ascii="Times New Roman" w:hAnsi="Times New Roman" w:cs="Times New Roman"/>
          <w:color w:val="000000"/>
          <w:sz w:val="24"/>
          <w:szCs w:val="24"/>
        </w:rPr>
        <w:t>PowerPoint</w:t>
      </w:r>
      <w:r w:rsidRPr="004919BB">
        <w:rPr>
          <w:rFonts w:ascii="Times New Roman" w:hAnsi="Times New Roman" w:cs="Times New Roman"/>
          <w:color w:val="000000"/>
          <w:sz w:val="24"/>
          <w:szCs w:val="24"/>
          <w:lang w:val="ru-RU"/>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1003A3" w:rsidRDefault="001003A3" w:rsidP="001003A3">
      <w:pPr>
        <w:spacing w:after="0" w:line="240" w:lineRule="auto"/>
        <w:ind w:firstLine="600"/>
        <w:jc w:val="both"/>
        <w:rPr>
          <w:rFonts w:ascii="Times New Roman" w:hAnsi="Times New Roman" w:cs="Times New Roman"/>
          <w:color w:val="000000"/>
          <w:sz w:val="24"/>
          <w:szCs w:val="24"/>
          <w:lang w:val="ru-RU"/>
        </w:rPr>
      </w:pPr>
      <w:r w:rsidRPr="004919BB">
        <w:rPr>
          <w:rFonts w:ascii="Times New Roman" w:hAnsi="Times New Roman" w:cs="Times New Roman"/>
          <w:color w:val="000000"/>
          <w:sz w:val="24"/>
          <w:szCs w:val="24"/>
          <w:lang w:val="ru-RU"/>
        </w:rPr>
        <w:t>Осуществлять виртуальные путешествия по архитектурным памятникам, в отечественные и зарубежные художественные музеи (галереи) на основе установок и квестов, предложенных учителем.</w:t>
      </w:r>
    </w:p>
    <w:p w:rsidR="005F75F4" w:rsidRDefault="005F75F4" w:rsidP="00AD5555">
      <w:pPr>
        <w:spacing w:after="0" w:line="240" w:lineRule="auto"/>
        <w:ind w:firstLine="447"/>
        <w:jc w:val="both"/>
        <w:rPr>
          <w:rFonts w:ascii="Times New Roman" w:hAnsi="Times New Roman" w:cs="Times New Roman"/>
          <w:sz w:val="24"/>
          <w:szCs w:val="24"/>
          <w:lang w:val="ru-RU"/>
        </w:rPr>
      </w:pPr>
    </w:p>
    <w:p w:rsidR="001003A3" w:rsidRDefault="001003A3" w:rsidP="00AD5555">
      <w:pPr>
        <w:spacing w:after="0" w:line="240" w:lineRule="auto"/>
        <w:ind w:firstLine="447"/>
        <w:jc w:val="both"/>
        <w:rPr>
          <w:rFonts w:ascii="Times New Roman" w:hAnsi="Times New Roman" w:cs="Times New Roman"/>
          <w:sz w:val="24"/>
          <w:szCs w:val="24"/>
          <w:lang w:val="ru-RU"/>
        </w:rPr>
        <w:sectPr w:rsidR="001003A3" w:rsidSect="00F41F22">
          <w:pgSz w:w="11906" w:h="16838"/>
          <w:pgMar w:top="567" w:right="707" w:bottom="567" w:left="1701" w:header="709" w:footer="709" w:gutter="0"/>
          <w:cols w:space="708"/>
          <w:docGrid w:linePitch="360"/>
        </w:sectPr>
      </w:pPr>
    </w:p>
    <w:p w:rsidR="001003A3" w:rsidRPr="004919BB" w:rsidRDefault="001003A3" w:rsidP="001003A3">
      <w:pPr>
        <w:spacing w:after="0" w:line="240" w:lineRule="auto"/>
        <w:ind w:left="120"/>
        <w:rPr>
          <w:rFonts w:ascii="Times New Roman" w:hAnsi="Times New Roman" w:cs="Times New Roman"/>
          <w:sz w:val="24"/>
          <w:szCs w:val="24"/>
        </w:rPr>
      </w:pPr>
      <w:r w:rsidRPr="004919BB">
        <w:rPr>
          <w:rFonts w:ascii="Times New Roman" w:hAnsi="Times New Roman" w:cs="Times New Roman"/>
          <w:b/>
          <w:color w:val="000000"/>
          <w:sz w:val="24"/>
          <w:szCs w:val="24"/>
        </w:rPr>
        <w:lastRenderedPageBreak/>
        <w:t xml:space="preserve">ТЕМАТИЧЕСКОЕ ПЛАНИРОВАНИЕ </w:t>
      </w:r>
    </w:p>
    <w:p w:rsidR="001003A3" w:rsidRPr="004919BB" w:rsidRDefault="001003A3" w:rsidP="001003A3">
      <w:pPr>
        <w:spacing w:after="0" w:line="240" w:lineRule="auto"/>
        <w:ind w:left="120"/>
        <w:rPr>
          <w:rFonts w:ascii="Times New Roman" w:hAnsi="Times New Roman" w:cs="Times New Roman"/>
          <w:sz w:val="24"/>
          <w:szCs w:val="24"/>
        </w:rPr>
      </w:pPr>
      <w:r w:rsidRPr="004919BB">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3543"/>
      </w:tblGrid>
      <w:tr w:rsidR="001003A3" w:rsidRPr="004919BB" w:rsidTr="00AE0066">
        <w:trPr>
          <w:trHeight w:val="144"/>
          <w:tblCellSpacing w:w="20" w:type="nil"/>
        </w:trPr>
        <w:tc>
          <w:tcPr>
            <w:tcW w:w="505"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 п/п </w:t>
            </w:r>
          </w:p>
          <w:p w:rsidR="001003A3" w:rsidRPr="004919BB" w:rsidRDefault="001003A3" w:rsidP="00AE0066">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Наименование разделов и тем программы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Электронные (цифровые) образовательные ресурсы </w:t>
            </w:r>
          </w:p>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050"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78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Ты учишься изображать</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10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5">
              <w:r w:rsidR="001003A3" w:rsidRPr="004919BB">
                <w:rPr>
                  <w:rFonts w:ascii="Times New Roman" w:hAnsi="Times New Roman" w:cs="Times New Roman"/>
                  <w:color w:val="0000FF"/>
                  <w:sz w:val="24"/>
                  <w:szCs w:val="24"/>
                  <w:u w:val="single"/>
                </w:rPr>
                <w:t>http://school-collection.edu.ru/</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Ты украшаешь</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9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4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6">
              <w:r w:rsidR="001003A3" w:rsidRPr="004919BB">
                <w:rPr>
                  <w:rFonts w:ascii="Times New Roman" w:hAnsi="Times New Roman" w:cs="Times New Roman"/>
                  <w:color w:val="0000FF"/>
                  <w:sz w:val="24"/>
                  <w:szCs w:val="24"/>
                  <w:u w:val="single"/>
                </w:rPr>
                <w:t>https://www.uchportal.ru/load/46</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Ты строишь</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8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5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7">
              <w:r w:rsidR="001003A3" w:rsidRPr="004919BB">
                <w:rPr>
                  <w:rFonts w:ascii="Times New Roman" w:hAnsi="Times New Roman" w:cs="Times New Roman"/>
                  <w:color w:val="0000FF"/>
                  <w:sz w:val="24"/>
                  <w:szCs w:val="24"/>
                  <w:u w:val="single"/>
                </w:rPr>
                <w:t>http://www.nachalka.com/</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украшение, постройка всегда помогают друг другу</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6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6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8">
              <w:r w:rsidR="001003A3" w:rsidRPr="004919BB">
                <w:rPr>
                  <w:rFonts w:ascii="Times New Roman" w:hAnsi="Times New Roman" w:cs="Times New Roman"/>
                  <w:color w:val="0000FF"/>
                  <w:sz w:val="24"/>
                  <w:szCs w:val="24"/>
                  <w:u w:val="single"/>
                </w:rPr>
                <w:t>http://school-collection.edu.ru/</w:t>
              </w:r>
            </w:hyperlink>
          </w:p>
        </w:tc>
      </w:tr>
      <w:tr w:rsidR="001003A3" w:rsidRPr="004919BB" w:rsidTr="00AE0066">
        <w:trPr>
          <w:trHeight w:val="144"/>
          <w:tblCellSpacing w:w="20" w:type="nil"/>
        </w:trPr>
        <w:tc>
          <w:tcPr>
            <w:tcW w:w="0" w:type="auto"/>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33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25 </w:t>
            </w:r>
          </w:p>
        </w:tc>
        <w:tc>
          <w:tcPr>
            <w:tcW w:w="2852" w:type="dxa"/>
            <w:tcMar>
              <w:top w:w="50" w:type="dxa"/>
              <w:left w:w="100" w:type="dxa"/>
            </w:tcMar>
            <w:vAlign w:val="center"/>
          </w:tcPr>
          <w:p w:rsidR="001003A3" w:rsidRPr="004919BB" w:rsidRDefault="001003A3" w:rsidP="00AE0066">
            <w:pPr>
              <w:spacing w:line="240" w:lineRule="auto"/>
              <w:rPr>
                <w:rFonts w:ascii="Times New Roman" w:hAnsi="Times New Roman" w:cs="Times New Roman"/>
                <w:sz w:val="24"/>
                <w:szCs w:val="24"/>
              </w:rPr>
            </w:pPr>
          </w:p>
        </w:tc>
      </w:tr>
    </w:tbl>
    <w:p w:rsidR="001003A3" w:rsidRDefault="001003A3" w:rsidP="00AD5555">
      <w:pPr>
        <w:spacing w:after="0" w:line="240" w:lineRule="auto"/>
        <w:ind w:firstLine="447"/>
        <w:jc w:val="both"/>
        <w:rPr>
          <w:rFonts w:ascii="Times New Roman" w:hAnsi="Times New Roman" w:cs="Times New Roman"/>
          <w:sz w:val="24"/>
          <w:szCs w:val="24"/>
          <w:lang w:val="ru-RU"/>
        </w:rPr>
      </w:pPr>
    </w:p>
    <w:p w:rsidR="001003A3" w:rsidRPr="001003A3" w:rsidRDefault="001003A3" w:rsidP="001003A3">
      <w:pPr>
        <w:spacing w:after="0" w:line="240" w:lineRule="auto"/>
        <w:ind w:left="120"/>
        <w:rPr>
          <w:rFonts w:ascii="Times New Roman" w:hAnsi="Times New Roman" w:cs="Times New Roman"/>
          <w:sz w:val="24"/>
          <w:szCs w:val="24"/>
          <w:lang w:val="ru-RU"/>
        </w:rPr>
      </w:pPr>
      <w:r w:rsidRPr="004919BB">
        <w:rPr>
          <w:rFonts w:ascii="Times New Roman" w:hAnsi="Times New Roman" w:cs="Times New Roman"/>
          <w:b/>
          <w:color w:val="000000"/>
          <w:sz w:val="24"/>
          <w:szCs w:val="24"/>
        </w:rPr>
        <w:t xml:space="preserve">1 КЛАСС </w:t>
      </w:r>
      <w:r>
        <w:rPr>
          <w:rFonts w:ascii="Times New Roman" w:hAnsi="Times New Roman" w:cs="Times New Roman"/>
          <w:b/>
          <w:color w:val="000000"/>
          <w:sz w:val="24"/>
          <w:szCs w:val="24"/>
          <w:lang w:val="ru-RU"/>
        </w:rPr>
        <w:t xml:space="preserve"> ДОПОЛНИТЕЛЬНЫЙ</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3543"/>
      </w:tblGrid>
      <w:tr w:rsidR="001003A3" w:rsidRPr="004919BB" w:rsidTr="00AE0066">
        <w:trPr>
          <w:trHeight w:val="144"/>
          <w:tblCellSpacing w:w="20" w:type="nil"/>
        </w:trPr>
        <w:tc>
          <w:tcPr>
            <w:tcW w:w="505"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 п/п </w:t>
            </w:r>
          </w:p>
          <w:p w:rsidR="001003A3" w:rsidRPr="004919BB" w:rsidRDefault="001003A3" w:rsidP="00AE0066">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Наименование разделов и тем программы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Электронные (цифровые) образовательные ресурсы </w:t>
            </w:r>
          </w:p>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050"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78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Ты учишься изображать</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10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
              <w:r w:rsidR="001003A3" w:rsidRPr="004919BB">
                <w:rPr>
                  <w:rFonts w:ascii="Times New Roman" w:hAnsi="Times New Roman" w:cs="Times New Roman"/>
                  <w:color w:val="0000FF"/>
                  <w:sz w:val="24"/>
                  <w:szCs w:val="24"/>
                  <w:u w:val="single"/>
                </w:rPr>
                <w:t>http://school-collection.edu.ru/</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Ты украшаешь</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9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4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
              <w:r w:rsidR="001003A3" w:rsidRPr="004919BB">
                <w:rPr>
                  <w:rFonts w:ascii="Times New Roman" w:hAnsi="Times New Roman" w:cs="Times New Roman"/>
                  <w:color w:val="0000FF"/>
                  <w:sz w:val="24"/>
                  <w:szCs w:val="24"/>
                  <w:u w:val="single"/>
                </w:rPr>
                <w:t>https://www.uchportal.ru/load/46</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Ты строишь</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8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5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
              <w:r w:rsidR="001003A3" w:rsidRPr="004919BB">
                <w:rPr>
                  <w:rFonts w:ascii="Times New Roman" w:hAnsi="Times New Roman" w:cs="Times New Roman"/>
                  <w:color w:val="0000FF"/>
                  <w:sz w:val="24"/>
                  <w:szCs w:val="24"/>
                  <w:u w:val="single"/>
                </w:rPr>
                <w:t>http://www.nachalka.com/</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украшение, постройка всегда помогают друг другу</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6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6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
              <w:r w:rsidR="001003A3" w:rsidRPr="004919BB">
                <w:rPr>
                  <w:rFonts w:ascii="Times New Roman" w:hAnsi="Times New Roman" w:cs="Times New Roman"/>
                  <w:color w:val="0000FF"/>
                  <w:sz w:val="24"/>
                  <w:szCs w:val="24"/>
                  <w:u w:val="single"/>
                </w:rPr>
                <w:t>http://school-collection.edu.ru/</w:t>
              </w:r>
            </w:hyperlink>
          </w:p>
        </w:tc>
      </w:tr>
      <w:tr w:rsidR="001003A3" w:rsidRPr="004919BB" w:rsidTr="00AE0066">
        <w:trPr>
          <w:trHeight w:val="144"/>
          <w:tblCellSpacing w:w="20" w:type="nil"/>
        </w:trPr>
        <w:tc>
          <w:tcPr>
            <w:tcW w:w="0" w:type="auto"/>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33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25 </w:t>
            </w:r>
          </w:p>
        </w:tc>
        <w:tc>
          <w:tcPr>
            <w:tcW w:w="2852" w:type="dxa"/>
            <w:tcMar>
              <w:top w:w="50" w:type="dxa"/>
              <w:left w:w="100" w:type="dxa"/>
            </w:tcMar>
            <w:vAlign w:val="center"/>
          </w:tcPr>
          <w:p w:rsidR="001003A3" w:rsidRPr="004919BB" w:rsidRDefault="001003A3" w:rsidP="00AE0066">
            <w:pPr>
              <w:spacing w:line="240" w:lineRule="auto"/>
              <w:rPr>
                <w:rFonts w:ascii="Times New Roman" w:hAnsi="Times New Roman" w:cs="Times New Roman"/>
                <w:sz w:val="24"/>
                <w:szCs w:val="24"/>
              </w:rPr>
            </w:pPr>
          </w:p>
        </w:tc>
      </w:tr>
    </w:tbl>
    <w:p w:rsidR="001003A3" w:rsidRDefault="001003A3" w:rsidP="00AD5555">
      <w:pPr>
        <w:spacing w:after="0" w:line="240" w:lineRule="auto"/>
        <w:ind w:firstLine="447"/>
        <w:jc w:val="both"/>
        <w:rPr>
          <w:rFonts w:ascii="Times New Roman" w:hAnsi="Times New Roman" w:cs="Times New Roman"/>
          <w:sz w:val="24"/>
          <w:szCs w:val="24"/>
          <w:lang w:val="ru-RU"/>
        </w:rPr>
      </w:pPr>
    </w:p>
    <w:p w:rsidR="001003A3" w:rsidRPr="004919BB" w:rsidRDefault="001003A3" w:rsidP="001003A3">
      <w:pPr>
        <w:spacing w:after="0" w:line="240" w:lineRule="auto"/>
        <w:ind w:left="120"/>
        <w:rPr>
          <w:rFonts w:ascii="Times New Roman" w:hAnsi="Times New Roman" w:cs="Times New Roman"/>
          <w:sz w:val="24"/>
          <w:szCs w:val="24"/>
        </w:rPr>
      </w:pPr>
      <w:r w:rsidRPr="004919BB">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923"/>
      </w:tblGrid>
      <w:tr w:rsidR="001003A3" w:rsidRPr="004919BB" w:rsidTr="00AE0066">
        <w:trPr>
          <w:trHeight w:val="144"/>
          <w:tblCellSpacing w:w="20" w:type="nil"/>
        </w:trPr>
        <w:tc>
          <w:tcPr>
            <w:tcW w:w="505"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 п/п </w:t>
            </w:r>
          </w:p>
          <w:p w:rsidR="001003A3" w:rsidRPr="004919BB" w:rsidRDefault="001003A3" w:rsidP="00AE0066">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Наименование разделов и тем программы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Электронные (цифровые) образовательные ресурсы </w:t>
            </w:r>
          </w:p>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050"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78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Введение</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3">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Как и чем работает художник</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14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13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4">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Реальность и фантазия</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5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5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5">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О чем говорит искусство?</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7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5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6">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Как говорит искусство?</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5 </w:t>
            </w:r>
          </w:p>
        </w:tc>
        <w:tc>
          <w:tcPr>
            <w:tcW w:w="2852"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7">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0" w:type="auto"/>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28 </w:t>
            </w:r>
          </w:p>
        </w:tc>
        <w:tc>
          <w:tcPr>
            <w:tcW w:w="2852" w:type="dxa"/>
            <w:tcMar>
              <w:top w:w="50" w:type="dxa"/>
              <w:left w:w="100" w:type="dxa"/>
            </w:tcMar>
            <w:vAlign w:val="center"/>
          </w:tcPr>
          <w:p w:rsidR="001003A3" w:rsidRPr="004919BB" w:rsidRDefault="001003A3" w:rsidP="00AE0066">
            <w:pPr>
              <w:spacing w:line="240" w:lineRule="auto"/>
              <w:rPr>
                <w:rFonts w:ascii="Times New Roman" w:hAnsi="Times New Roman" w:cs="Times New Roman"/>
                <w:sz w:val="24"/>
                <w:szCs w:val="24"/>
              </w:rPr>
            </w:pPr>
          </w:p>
        </w:tc>
      </w:tr>
    </w:tbl>
    <w:p w:rsidR="00F41F22" w:rsidRDefault="00F41F22" w:rsidP="001003A3">
      <w:pPr>
        <w:spacing w:after="0" w:line="240" w:lineRule="auto"/>
        <w:ind w:left="120"/>
        <w:rPr>
          <w:rFonts w:ascii="Times New Roman" w:hAnsi="Times New Roman" w:cs="Times New Roman"/>
          <w:b/>
          <w:color w:val="000000"/>
          <w:sz w:val="24"/>
          <w:szCs w:val="24"/>
        </w:rPr>
      </w:pPr>
    </w:p>
    <w:p w:rsidR="001003A3" w:rsidRPr="004919BB" w:rsidRDefault="001003A3" w:rsidP="001003A3">
      <w:pPr>
        <w:spacing w:after="0" w:line="240" w:lineRule="auto"/>
        <w:ind w:left="120"/>
        <w:rPr>
          <w:rFonts w:ascii="Times New Roman" w:hAnsi="Times New Roman" w:cs="Times New Roman"/>
          <w:sz w:val="24"/>
          <w:szCs w:val="24"/>
        </w:rPr>
      </w:pPr>
      <w:r w:rsidRPr="004919BB">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3063"/>
      </w:tblGrid>
      <w:tr w:rsidR="001003A3" w:rsidRPr="004919BB" w:rsidTr="00AE0066">
        <w:trPr>
          <w:trHeight w:val="144"/>
          <w:tblCellSpacing w:w="20" w:type="nil"/>
        </w:trPr>
        <w:tc>
          <w:tcPr>
            <w:tcW w:w="505"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 п/п </w:t>
            </w:r>
          </w:p>
          <w:p w:rsidR="001003A3" w:rsidRPr="004919BB" w:rsidRDefault="001003A3" w:rsidP="00AE0066">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Наименование разделов и тем программы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Электронные (цифровые) образовательные ресурсы </w:t>
            </w:r>
          </w:p>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050"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78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753D7E"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Введение</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411892</w:t>
              </w:r>
            </w:hyperlink>
          </w:p>
        </w:tc>
      </w:tr>
      <w:tr w:rsidR="001003A3" w:rsidRPr="00753D7E"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Искусство в твоем доме</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8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8 </w:t>
            </w:r>
          </w:p>
        </w:tc>
        <w:tc>
          <w:tcPr>
            <w:tcW w:w="285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411892</w:t>
              </w:r>
            </w:hyperlink>
          </w:p>
        </w:tc>
      </w:tr>
      <w:tr w:rsidR="001003A3" w:rsidRPr="00753D7E"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Искусство на улицах твоего города</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8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7 </w:t>
            </w:r>
          </w:p>
        </w:tc>
        <w:tc>
          <w:tcPr>
            <w:tcW w:w="285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411892</w:t>
              </w:r>
            </w:hyperlink>
          </w:p>
        </w:tc>
      </w:tr>
      <w:tr w:rsidR="001003A3" w:rsidRPr="00753D7E"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Художник и зрелище</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7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3 </w:t>
            </w:r>
          </w:p>
        </w:tc>
        <w:tc>
          <w:tcPr>
            <w:tcW w:w="285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411892</w:t>
              </w:r>
            </w:hyperlink>
          </w:p>
        </w:tc>
      </w:tr>
      <w:tr w:rsidR="001003A3" w:rsidRPr="00753D7E" w:rsidTr="00AE0066">
        <w:trPr>
          <w:trHeight w:val="144"/>
          <w:tblCellSpacing w:w="20" w:type="nil"/>
        </w:trPr>
        <w:tc>
          <w:tcPr>
            <w:tcW w:w="505"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2288"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Художник и музей</w:t>
            </w:r>
          </w:p>
        </w:tc>
        <w:tc>
          <w:tcPr>
            <w:tcW w:w="105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8 </w:t>
            </w:r>
          </w:p>
        </w:tc>
        <w:tc>
          <w:tcPr>
            <w:tcW w:w="285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411892</w:t>
              </w:r>
            </w:hyperlink>
          </w:p>
        </w:tc>
      </w:tr>
      <w:tr w:rsidR="001003A3" w:rsidRPr="004919BB" w:rsidTr="00AE0066">
        <w:trPr>
          <w:trHeight w:val="144"/>
          <w:tblCellSpacing w:w="20" w:type="nil"/>
        </w:trPr>
        <w:tc>
          <w:tcPr>
            <w:tcW w:w="0" w:type="auto"/>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26 </w:t>
            </w:r>
          </w:p>
        </w:tc>
        <w:tc>
          <w:tcPr>
            <w:tcW w:w="2852" w:type="dxa"/>
            <w:tcMar>
              <w:top w:w="50" w:type="dxa"/>
              <w:left w:w="100" w:type="dxa"/>
            </w:tcMar>
            <w:vAlign w:val="center"/>
          </w:tcPr>
          <w:p w:rsidR="001003A3" w:rsidRPr="004919BB" w:rsidRDefault="001003A3" w:rsidP="00AE0066">
            <w:pPr>
              <w:spacing w:line="240" w:lineRule="auto"/>
              <w:rPr>
                <w:rFonts w:ascii="Times New Roman" w:hAnsi="Times New Roman" w:cs="Times New Roman"/>
                <w:sz w:val="24"/>
                <w:szCs w:val="24"/>
              </w:rPr>
            </w:pPr>
          </w:p>
        </w:tc>
      </w:tr>
    </w:tbl>
    <w:p w:rsidR="00F41F22" w:rsidRDefault="00F41F22" w:rsidP="001003A3">
      <w:pPr>
        <w:spacing w:after="0" w:line="240" w:lineRule="auto"/>
        <w:ind w:left="120"/>
        <w:rPr>
          <w:rFonts w:ascii="Times New Roman" w:hAnsi="Times New Roman" w:cs="Times New Roman"/>
          <w:b/>
          <w:color w:val="000000"/>
          <w:sz w:val="24"/>
          <w:szCs w:val="24"/>
        </w:rPr>
      </w:pPr>
    </w:p>
    <w:p w:rsidR="001003A3" w:rsidRPr="004919BB" w:rsidRDefault="001003A3" w:rsidP="001003A3">
      <w:pPr>
        <w:spacing w:after="0" w:line="240" w:lineRule="auto"/>
        <w:ind w:left="120"/>
        <w:rPr>
          <w:rFonts w:ascii="Times New Roman" w:hAnsi="Times New Roman" w:cs="Times New Roman"/>
          <w:sz w:val="24"/>
          <w:szCs w:val="24"/>
        </w:rPr>
      </w:pPr>
      <w:r w:rsidRPr="004919BB">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3036"/>
      </w:tblGrid>
      <w:tr w:rsidR="001003A3" w:rsidRPr="004919BB" w:rsidTr="00AE0066">
        <w:trPr>
          <w:trHeight w:val="144"/>
          <w:tblCellSpacing w:w="20" w:type="nil"/>
        </w:trPr>
        <w:tc>
          <w:tcPr>
            <w:tcW w:w="1319"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 п/п </w:t>
            </w:r>
          </w:p>
          <w:p w:rsidR="001003A3" w:rsidRPr="004919BB" w:rsidRDefault="001003A3" w:rsidP="00AE0066">
            <w:pPr>
              <w:spacing w:after="0" w:line="240" w:lineRule="auto"/>
              <w:ind w:left="135"/>
              <w:rPr>
                <w:rFonts w:ascii="Times New Roman" w:hAnsi="Times New Roman" w:cs="Times New Roman"/>
                <w:sz w:val="24"/>
                <w:szCs w:val="24"/>
              </w:rPr>
            </w:pPr>
          </w:p>
        </w:tc>
        <w:tc>
          <w:tcPr>
            <w:tcW w:w="4392"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Наименование разделов и тем программы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3036" w:type="dxa"/>
            <w:vMerge w:val="restart"/>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Электронные (цифровые) </w:t>
            </w:r>
            <w:r w:rsidRPr="004919BB">
              <w:rPr>
                <w:rFonts w:ascii="Times New Roman" w:hAnsi="Times New Roman" w:cs="Times New Roman"/>
                <w:b/>
                <w:color w:val="000000"/>
                <w:sz w:val="24"/>
                <w:szCs w:val="24"/>
              </w:rPr>
              <w:lastRenderedPageBreak/>
              <w:t xml:space="preserve">образовательные ресурсы </w:t>
            </w:r>
          </w:p>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651"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lastRenderedPageBreak/>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753D7E" w:rsidTr="00AE0066">
        <w:trPr>
          <w:trHeight w:val="144"/>
          <w:tblCellSpacing w:w="20" w:type="nil"/>
        </w:trPr>
        <w:tc>
          <w:tcPr>
            <w:tcW w:w="131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w:t>
            </w:r>
          </w:p>
        </w:tc>
        <w:tc>
          <w:tcPr>
            <w:tcW w:w="43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Введение</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rPr>
            </w:pPr>
            <w:r w:rsidRPr="004919BB">
              <w:rPr>
                <w:rFonts w:ascii="Times New Roman" w:hAnsi="Times New Roman" w:cs="Times New Roman"/>
                <w:color w:val="000000"/>
                <w:sz w:val="24"/>
              </w:rPr>
              <w:t xml:space="preserve"> 1 </w:t>
            </w:r>
          </w:p>
        </w:tc>
        <w:tc>
          <w:tcPr>
            <w:tcW w:w="184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303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4129</w:t>
              </w:r>
              <w:r w:rsidRPr="004919BB">
                <w:rPr>
                  <w:rFonts w:ascii="Times New Roman" w:hAnsi="Times New Roman" w:cs="Times New Roman"/>
                  <w:color w:val="0000FF"/>
                  <w:sz w:val="24"/>
                  <w:szCs w:val="24"/>
                  <w:u w:val="single"/>
                </w:rPr>
                <w:t>ea</w:t>
              </w:r>
            </w:hyperlink>
          </w:p>
        </w:tc>
      </w:tr>
      <w:tr w:rsidR="001003A3" w:rsidRPr="00753D7E" w:rsidTr="00AE0066">
        <w:trPr>
          <w:trHeight w:val="144"/>
          <w:tblCellSpacing w:w="20" w:type="nil"/>
        </w:trPr>
        <w:tc>
          <w:tcPr>
            <w:tcW w:w="131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43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Истоки родного искусства</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rPr>
            </w:pPr>
            <w:r w:rsidRPr="004919BB">
              <w:rPr>
                <w:rFonts w:ascii="Times New Roman" w:hAnsi="Times New Roman" w:cs="Times New Roman"/>
                <w:color w:val="000000"/>
                <w:sz w:val="24"/>
              </w:rPr>
              <w:t xml:space="preserve"> 3 </w:t>
            </w:r>
          </w:p>
        </w:tc>
        <w:tc>
          <w:tcPr>
            <w:tcW w:w="184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3</w:t>
            </w:r>
          </w:p>
        </w:tc>
        <w:tc>
          <w:tcPr>
            <w:tcW w:w="303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4129</w:t>
              </w:r>
              <w:r w:rsidRPr="004919BB">
                <w:rPr>
                  <w:rFonts w:ascii="Times New Roman" w:hAnsi="Times New Roman" w:cs="Times New Roman"/>
                  <w:color w:val="0000FF"/>
                  <w:sz w:val="24"/>
                  <w:szCs w:val="24"/>
                  <w:u w:val="single"/>
                </w:rPr>
                <w:t>ea</w:t>
              </w:r>
            </w:hyperlink>
          </w:p>
        </w:tc>
      </w:tr>
      <w:tr w:rsidR="001003A3" w:rsidRPr="00753D7E" w:rsidTr="00AE0066">
        <w:trPr>
          <w:trHeight w:val="144"/>
          <w:tblCellSpacing w:w="20" w:type="nil"/>
        </w:trPr>
        <w:tc>
          <w:tcPr>
            <w:tcW w:w="131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43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Древние города нашей земли</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rPr>
            </w:pPr>
            <w:r w:rsidRPr="004919BB">
              <w:rPr>
                <w:rFonts w:ascii="Times New Roman" w:hAnsi="Times New Roman" w:cs="Times New Roman"/>
                <w:color w:val="000000"/>
                <w:sz w:val="24"/>
              </w:rPr>
              <w:t xml:space="preserve"> 6</w:t>
            </w:r>
          </w:p>
        </w:tc>
        <w:tc>
          <w:tcPr>
            <w:tcW w:w="184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6</w:t>
            </w:r>
          </w:p>
        </w:tc>
        <w:tc>
          <w:tcPr>
            <w:tcW w:w="303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4129</w:t>
              </w:r>
              <w:r w:rsidRPr="004919BB">
                <w:rPr>
                  <w:rFonts w:ascii="Times New Roman" w:hAnsi="Times New Roman" w:cs="Times New Roman"/>
                  <w:color w:val="0000FF"/>
                  <w:sz w:val="24"/>
                  <w:szCs w:val="24"/>
                  <w:u w:val="single"/>
                </w:rPr>
                <w:t>ea</w:t>
              </w:r>
            </w:hyperlink>
          </w:p>
        </w:tc>
      </w:tr>
      <w:tr w:rsidR="001003A3" w:rsidRPr="00753D7E" w:rsidTr="00AE0066">
        <w:trPr>
          <w:trHeight w:val="144"/>
          <w:tblCellSpacing w:w="20" w:type="nil"/>
        </w:trPr>
        <w:tc>
          <w:tcPr>
            <w:tcW w:w="131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43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Каждый народ – художник</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rPr>
            </w:pPr>
            <w:r w:rsidRPr="004919BB">
              <w:rPr>
                <w:rFonts w:ascii="Times New Roman" w:hAnsi="Times New Roman" w:cs="Times New Roman"/>
                <w:color w:val="000000"/>
                <w:sz w:val="24"/>
              </w:rPr>
              <w:t xml:space="preserve"> 4 </w:t>
            </w:r>
          </w:p>
        </w:tc>
        <w:tc>
          <w:tcPr>
            <w:tcW w:w="184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3</w:t>
            </w:r>
          </w:p>
        </w:tc>
        <w:tc>
          <w:tcPr>
            <w:tcW w:w="303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4129</w:t>
              </w:r>
              <w:r w:rsidRPr="004919BB">
                <w:rPr>
                  <w:rFonts w:ascii="Times New Roman" w:hAnsi="Times New Roman" w:cs="Times New Roman"/>
                  <w:color w:val="0000FF"/>
                  <w:sz w:val="24"/>
                  <w:szCs w:val="24"/>
                  <w:u w:val="single"/>
                </w:rPr>
                <w:t>ea</w:t>
              </w:r>
            </w:hyperlink>
          </w:p>
        </w:tc>
      </w:tr>
      <w:tr w:rsidR="001003A3" w:rsidRPr="00753D7E" w:rsidTr="00AE0066">
        <w:trPr>
          <w:trHeight w:val="144"/>
          <w:tblCellSpacing w:w="20" w:type="nil"/>
        </w:trPr>
        <w:tc>
          <w:tcPr>
            <w:tcW w:w="131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43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Искусство объединяет народы</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rPr>
            </w:pPr>
            <w:r w:rsidRPr="004919BB">
              <w:rPr>
                <w:rFonts w:ascii="Times New Roman" w:hAnsi="Times New Roman" w:cs="Times New Roman"/>
                <w:color w:val="000000"/>
                <w:sz w:val="24"/>
              </w:rPr>
              <w:t xml:space="preserve"> 3 </w:t>
            </w:r>
          </w:p>
        </w:tc>
        <w:tc>
          <w:tcPr>
            <w:tcW w:w="184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w:t>
            </w:r>
          </w:p>
        </w:tc>
        <w:tc>
          <w:tcPr>
            <w:tcW w:w="303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27">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4129</w:t>
              </w:r>
              <w:r w:rsidRPr="004919BB">
                <w:rPr>
                  <w:rFonts w:ascii="Times New Roman" w:hAnsi="Times New Roman" w:cs="Times New Roman"/>
                  <w:color w:val="0000FF"/>
                  <w:sz w:val="24"/>
                  <w:szCs w:val="24"/>
                  <w:u w:val="single"/>
                </w:rPr>
                <w:t>ea</w:t>
              </w:r>
            </w:hyperlink>
          </w:p>
        </w:tc>
      </w:tr>
      <w:tr w:rsidR="001003A3" w:rsidRPr="004919BB" w:rsidTr="00AE0066">
        <w:trPr>
          <w:trHeight w:val="144"/>
          <w:tblCellSpacing w:w="20" w:type="nil"/>
        </w:trPr>
        <w:tc>
          <w:tcPr>
            <w:tcW w:w="0" w:type="auto"/>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17</w:t>
            </w:r>
          </w:p>
        </w:tc>
        <w:tc>
          <w:tcPr>
            <w:tcW w:w="1841"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14</w:t>
            </w:r>
          </w:p>
        </w:tc>
        <w:tc>
          <w:tcPr>
            <w:tcW w:w="3036" w:type="dxa"/>
            <w:tcMar>
              <w:top w:w="50" w:type="dxa"/>
              <w:left w:w="100" w:type="dxa"/>
            </w:tcMar>
            <w:vAlign w:val="center"/>
          </w:tcPr>
          <w:p w:rsidR="001003A3" w:rsidRPr="004919BB" w:rsidRDefault="001003A3" w:rsidP="00AE0066">
            <w:pPr>
              <w:spacing w:line="240" w:lineRule="auto"/>
              <w:rPr>
                <w:rFonts w:ascii="Times New Roman" w:hAnsi="Times New Roman" w:cs="Times New Roman"/>
                <w:sz w:val="24"/>
                <w:szCs w:val="24"/>
              </w:rPr>
            </w:pPr>
          </w:p>
        </w:tc>
      </w:tr>
    </w:tbl>
    <w:p w:rsidR="001003A3" w:rsidRDefault="001003A3" w:rsidP="00AD5555">
      <w:pPr>
        <w:spacing w:after="0" w:line="240" w:lineRule="auto"/>
        <w:ind w:firstLine="447"/>
        <w:jc w:val="both"/>
        <w:rPr>
          <w:rFonts w:ascii="Times New Roman" w:hAnsi="Times New Roman" w:cs="Times New Roman"/>
          <w:sz w:val="24"/>
          <w:szCs w:val="24"/>
          <w:lang w:val="ru-RU"/>
        </w:rPr>
      </w:pPr>
    </w:p>
    <w:p w:rsidR="001003A3" w:rsidRDefault="001003A3">
      <w:pPr>
        <w:spacing w:after="160" w:line="259" w:lineRule="auto"/>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1003A3" w:rsidRPr="00F41F22" w:rsidRDefault="00F41F22" w:rsidP="001003A3">
      <w:pPr>
        <w:spacing w:after="0" w:line="24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КАЛЕНДАРНО-ТЕМАТИЧЕСКОЕ ПЛАНИРОВАНИЕ</w:t>
      </w:r>
    </w:p>
    <w:p w:rsidR="001003A3" w:rsidRPr="004919BB" w:rsidRDefault="001003A3" w:rsidP="001003A3">
      <w:pPr>
        <w:spacing w:after="0" w:line="240" w:lineRule="auto"/>
        <w:ind w:left="120"/>
        <w:rPr>
          <w:rFonts w:ascii="Times New Roman" w:hAnsi="Times New Roman" w:cs="Times New Roman"/>
          <w:sz w:val="24"/>
          <w:szCs w:val="24"/>
        </w:rPr>
      </w:pPr>
      <w:r w:rsidRPr="004919BB">
        <w:rPr>
          <w:rFonts w:ascii="Times New Roman" w:hAnsi="Times New Roman" w:cs="Times New Roman"/>
          <w:b/>
          <w:color w:val="000000"/>
          <w:sz w:val="24"/>
          <w:szCs w:val="24"/>
        </w:rPr>
        <w:t xml:space="preserve"> 1 КЛАСС </w:t>
      </w:r>
    </w:p>
    <w:tbl>
      <w:tblPr>
        <w:tblW w:w="154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4"/>
        <w:gridCol w:w="3644"/>
        <w:gridCol w:w="1276"/>
        <w:gridCol w:w="1843"/>
        <w:gridCol w:w="1984"/>
        <w:gridCol w:w="992"/>
        <w:gridCol w:w="915"/>
        <w:gridCol w:w="3683"/>
      </w:tblGrid>
      <w:tr w:rsidR="001003A3" w:rsidRPr="004919BB" w:rsidTr="00AE0066">
        <w:trPr>
          <w:trHeight w:val="144"/>
          <w:tblCellSpacing w:w="20" w:type="nil"/>
        </w:trPr>
        <w:tc>
          <w:tcPr>
            <w:tcW w:w="1134"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 п/п</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3644"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Тема урока</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5103" w:type="dxa"/>
            <w:gridSpan w:val="3"/>
            <w:tcMar>
              <w:top w:w="50" w:type="dxa"/>
              <w:left w:w="100" w:type="dxa"/>
            </w:tcMar>
            <w:vAlign w:val="center"/>
          </w:tcPr>
          <w:p w:rsidR="001003A3" w:rsidRPr="004919BB" w:rsidRDefault="001003A3" w:rsidP="00AE0066">
            <w:pPr>
              <w:spacing w:after="0" w:line="240" w:lineRule="auto"/>
              <w:jc w:val="center"/>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1907" w:type="dxa"/>
            <w:gridSpan w:val="2"/>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Дата изучения</w:t>
            </w:r>
          </w:p>
          <w:p w:rsidR="001003A3" w:rsidRPr="004919BB" w:rsidRDefault="001003A3" w:rsidP="00AE0066">
            <w:pPr>
              <w:spacing w:after="0" w:line="240" w:lineRule="auto"/>
              <w:ind w:left="135"/>
              <w:jc w:val="center"/>
              <w:rPr>
                <w:rFonts w:ascii="Times New Roman" w:hAnsi="Times New Roman" w:cs="Times New Roman"/>
                <w:b/>
                <w:color w:val="000000"/>
                <w:sz w:val="24"/>
                <w:szCs w:val="24"/>
              </w:rPr>
            </w:pPr>
          </w:p>
        </w:tc>
        <w:tc>
          <w:tcPr>
            <w:tcW w:w="3683"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Электронные цифровые образовательные ресурсы</w:t>
            </w:r>
          </w:p>
          <w:p w:rsidR="001003A3" w:rsidRPr="004919BB" w:rsidRDefault="001003A3" w:rsidP="00AE0066">
            <w:pPr>
              <w:spacing w:after="0" w:line="240" w:lineRule="auto"/>
              <w:ind w:left="135"/>
              <w:jc w:val="center"/>
              <w:rPr>
                <w:rFonts w:ascii="Times New Roman" w:hAnsi="Times New Roman" w:cs="Times New Roman"/>
                <w:sz w:val="24"/>
                <w:szCs w:val="24"/>
              </w:rPr>
            </w:pPr>
          </w:p>
        </w:tc>
      </w:tr>
      <w:tr w:rsidR="001003A3" w:rsidRPr="004919BB" w:rsidTr="00AE0066">
        <w:trPr>
          <w:trHeight w:val="144"/>
          <w:tblCellSpacing w:w="20" w:type="nil"/>
        </w:trPr>
        <w:tc>
          <w:tcPr>
            <w:tcW w:w="1134"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3644"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27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992" w:type="dxa"/>
            <w:tcBorders>
              <w:top w:val="nil"/>
            </w:tcBorders>
            <w:tcMar>
              <w:top w:w="50" w:type="dxa"/>
              <w:left w:w="100" w:type="dxa"/>
            </w:tcMar>
          </w:tcPr>
          <w:p w:rsidR="001003A3" w:rsidRPr="002420A0" w:rsidRDefault="001003A3" w:rsidP="00AE0066">
            <w:pPr>
              <w:spacing w:line="240" w:lineRule="auto"/>
              <w:rPr>
                <w:rFonts w:ascii="Times New Roman" w:hAnsi="Times New Roman" w:cs="Times New Roman"/>
                <w:b/>
                <w:sz w:val="24"/>
                <w:szCs w:val="24"/>
                <w:lang w:val="ru-RU"/>
              </w:rPr>
            </w:pPr>
            <w:r w:rsidRPr="002420A0">
              <w:rPr>
                <w:rFonts w:ascii="Times New Roman" w:hAnsi="Times New Roman" w:cs="Times New Roman"/>
                <w:b/>
                <w:sz w:val="24"/>
                <w:szCs w:val="24"/>
                <w:lang w:val="ru-RU"/>
              </w:rPr>
              <w:t>План</w:t>
            </w:r>
          </w:p>
        </w:tc>
        <w:tc>
          <w:tcPr>
            <w:tcW w:w="915" w:type="dxa"/>
            <w:tcBorders>
              <w:top w:val="nil"/>
            </w:tcBorders>
          </w:tcPr>
          <w:p w:rsidR="001003A3" w:rsidRPr="002420A0" w:rsidRDefault="001003A3" w:rsidP="00AE0066">
            <w:pPr>
              <w:spacing w:line="240" w:lineRule="auto"/>
              <w:rPr>
                <w:rFonts w:ascii="Times New Roman" w:hAnsi="Times New Roman" w:cs="Times New Roman"/>
                <w:b/>
                <w:sz w:val="24"/>
                <w:szCs w:val="24"/>
                <w:lang w:val="ru-RU"/>
              </w:rPr>
            </w:pPr>
            <w:r w:rsidRPr="002420A0">
              <w:rPr>
                <w:rFonts w:ascii="Times New Roman" w:hAnsi="Times New Roman" w:cs="Times New Roman"/>
                <w:b/>
                <w:sz w:val="24"/>
                <w:szCs w:val="24"/>
                <w:lang w:val="ru-RU"/>
              </w:rPr>
              <w:t>Факт</w:t>
            </w:r>
          </w:p>
        </w:tc>
        <w:tc>
          <w:tcPr>
            <w:tcW w:w="3683"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Все дети любят рисовать: рассматриваем детские рисунки и рисуем радостное солнце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28">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Изображения вокруг нас: рассматриваем изображения в детских книгах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2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Мастер изображения учит видеть: создаем групповую работу «Сказочный лес»</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30">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Короткое и длинное: рисуем животных с различными пропорциями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3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пятном: дорисовываем зверушек от пятна или тени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32">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6</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в объеме: лепим зверушек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3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7</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линией: рисуем ветви деревьев, травы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34">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8</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Разноцветные краски. Рисуем цветные коврики (коврик-осень / зима или коврик-ночь / утро)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3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9</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и то, что невидимо: создаем радостные и грустные рисунки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36">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10</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Художники и зрители: рассматриваем картины художников и говорим о своих впечатлениях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37">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Мир полон украшений: рассматриваем украшения на иллюстрациях к сказкам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38">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Цветы: создаем коллективную работу «Ваза с цветами»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3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Узоры на крыльях: рисуем бабочек и создаем коллективную работу – панно «Бабочки»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40">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14</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Красивые рыбы: выполняем рисунок рыб в технике монотипия</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4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15</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Украшения птиц создаем сказочную птицу из цветной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42">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16</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Узоры, которые создали люди: рисуем цветок или птицу для орнамента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4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17</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Нарядные узоры на глиняных игрушках: украшаем узорами фигурки из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44">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18</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Как украшает себя человек: рисуем героев сказок с подходящими украшениями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4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19</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Мастер Украшения помогает сделать праздник: создаем веселые игрушки из цветной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46">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20</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Постройки в нашей жизни: рассматриваем и обсуждаем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47">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Дома бывают разными: рисуем домики для героев книг</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48">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Домики, которые построила природа: рассматриваем, как они устроены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4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Снаружи и внутри: создаем домик для маленьких человечков</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50">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24</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Строим город: рисуем и строим город из пластилина и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5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25</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Все имеет свое строение: создаем изображения животных из разных форм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52">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26</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Строим вещи: создаем из цветной бумаги веселую сумку-пакет</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5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27</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Город, в котором мы живем: фотографируем постройки и создаем панно «Прогулка по городу»</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54">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28</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украшение, постройка всегда помогают друг другу: рассматриваем и обсуждаем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5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29</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Праздник птиц: создаем декоративные изображения птиц из цветной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56">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30</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Разноцветные жуки и бабочки: создаем аппликацию из цветной бумаги жука, бабочки или стрекозы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57">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Азбука компьютерной графики: знакомство с программами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xml:space="preserve"> или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net</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Создание и обсуждение фотографий</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58">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Времена года: создаем рисунки о каждом времени года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5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Здравствуй, лето! Рисуем красками «Как я буду проводить лето»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60">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4919BB" w:rsidTr="00AE0066">
        <w:trPr>
          <w:trHeight w:val="144"/>
          <w:tblCellSpacing w:w="20" w:type="nil"/>
        </w:trPr>
        <w:tc>
          <w:tcPr>
            <w:tcW w:w="4778" w:type="dxa"/>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33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25 </w:t>
            </w:r>
          </w:p>
        </w:tc>
        <w:tc>
          <w:tcPr>
            <w:tcW w:w="5590" w:type="dxa"/>
            <w:gridSpan w:val="3"/>
          </w:tcPr>
          <w:p w:rsidR="001003A3" w:rsidRPr="004919BB" w:rsidRDefault="001003A3" w:rsidP="00AE0066">
            <w:pPr>
              <w:spacing w:line="240" w:lineRule="auto"/>
              <w:rPr>
                <w:rFonts w:ascii="Times New Roman" w:hAnsi="Times New Roman" w:cs="Times New Roman"/>
                <w:sz w:val="24"/>
                <w:szCs w:val="24"/>
              </w:rPr>
            </w:pPr>
          </w:p>
        </w:tc>
      </w:tr>
    </w:tbl>
    <w:p w:rsidR="001003A3" w:rsidRDefault="001003A3" w:rsidP="001003A3">
      <w:pPr>
        <w:spacing w:after="0" w:line="240" w:lineRule="auto"/>
        <w:ind w:firstLine="447"/>
        <w:jc w:val="both"/>
        <w:rPr>
          <w:rFonts w:ascii="Times New Roman" w:hAnsi="Times New Roman" w:cs="Times New Roman"/>
          <w:sz w:val="24"/>
          <w:szCs w:val="24"/>
          <w:lang w:val="ru-RU"/>
        </w:rPr>
      </w:pPr>
    </w:p>
    <w:p w:rsidR="001003A3" w:rsidRPr="001003A3" w:rsidRDefault="001003A3" w:rsidP="00F41F22">
      <w:pPr>
        <w:spacing w:after="160" w:line="259" w:lineRule="auto"/>
        <w:rPr>
          <w:rFonts w:ascii="Times New Roman" w:hAnsi="Times New Roman" w:cs="Times New Roman"/>
          <w:sz w:val="24"/>
          <w:szCs w:val="24"/>
          <w:lang w:val="ru-RU"/>
        </w:rPr>
      </w:pPr>
      <w:r w:rsidRPr="004919BB">
        <w:rPr>
          <w:rFonts w:ascii="Times New Roman" w:hAnsi="Times New Roman" w:cs="Times New Roman"/>
          <w:b/>
          <w:color w:val="000000"/>
          <w:sz w:val="24"/>
          <w:szCs w:val="24"/>
        </w:rPr>
        <w:t xml:space="preserve">1 КЛАСС </w:t>
      </w:r>
      <w:r>
        <w:rPr>
          <w:rFonts w:ascii="Times New Roman" w:hAnsi="Times New Roman" w:cs="Times New Roman"/>
          <w:b/>
          <w:color w:val="000000"/>
          <w:sz w:val="24"/>
          <w:szCs w:val="24"/>
          <w:lang w:val="ru-RU"/>
        </w:rPr>
        <w:t>ДОПОЛНИТЕЛЬНЫЙ</w:t>
      </w:r>
    </w:p>
    <w:tbl>
      <w:tblPr>
        <w:tblW w:w="154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4"/>
        <w:gridCol w:w="3644"/>
        <w:gridCol w:w="1276"/>
        <w:gridCol w:w="1843"/>
        <w:gridCol w:w="1984"/>
        <w:gridCol w:w="992"/>
        <w:gridCol w:w="915"/>
        <w:gridCol w:w="3683"/>
      </w:tblGrid>
      <w:tr w:rsidR="001003A3" w:rsidRPr="004919BB" w:rsidTr="00AE0066">
        <w:trPr>
          <w:trHeight w:val="144"/>
          <w:tblCellSpacing w:w="20" w:type="nil"/>
        </w:trPr>
        <w:tc>
          <w:tcPr>
            <w:tcW w:w="1134"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 п/п</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3644"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Тема урока</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5103" w:type="dxa"/>
            <w:gridSpan w:val="3"/>
            <w:tcMar>
              <w:top w:w="50" w:type="dxa"/>
              <w:left w:w="100" w:type="dxa"/>
            </w:tcMar>
            <w:vAlign w:val="center"/>
          </w:tcPr>
          <w:p w:rsidR="001003A3" w:rsidRPr="004919BB" w:rsidRDefault="001003A3" w:rsidP="00AE0066">
            <w:pPr>
              <w:spacing w:after="0" w:line="240" w:lineRule="auto"/>
              <w:jc w:val="center"/>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1907" w:type="dxa"/>
            <w:gridSpan w:val="2"/>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Дата изучения</w:t>
            </w:r>
          </w:p>
          <w:p w:rsidR="001003A3" w:rsidRPr="004919BB" w:rsidRDefault="001003A3" w:rsidP="00AE0066">
            <w:pPr>
              <w:spacing w:after="0" w:line="240" w:lineRule="auto"/>
              <w:ind w:left="135"/>
              <w:jc w:val="center"/>
              <w:rPr>
                <w:rFonts w:ascii="Times New Roman" w:hAnsi="Times New Roman" w:cs="Times New Roman"/>
                <w:b/>
                <w:color w:val="000000"/>
                <w:sz w:val="24"/>
                <w:szCs w:val="24"/>
              </w:rPr>
            </w:pPr>
          </w:p>
        </w:tc>
        <w:tc>
          <w:tcPr>
            <w:tcW w:w="3683"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Электронные цифровые образовательные ресурсы</w:t>
            </w:r>
          </w:p>
          <w:p w:rsidR="001003A3" w:rsidRPr="004919BB" w:rsidRDefault="001003A3" w:rsidP="00AE0066">
            <w:pPr>
              <w:spacing w:after="0" w:line="240" w:lineRule="auto"/>
              <w:ind w:left="135"/>
              <w:jc w:val="center"/>
              <w:rPr>
                <w:rFonts w:ascii="Times New Roman" w:hAnsi="Times New Roman" w:cs="Times New Roman"/>
                <w:sz w:val="24"/>
                <w:szCs w:val="24"/>
              </w:rPr>
            </w:pPr>
          </w:p>
        </w:tc>
      </w:tr>
      <w:tr w:rsidR="001003A3" w:rsidRPr="004919BB" w:rsidTr="00AE0066">
        <w:trPr>
          <w:trHeight w:val="144"/>
          <w:tblCellSpacing w:w="20" w:type="nil"/>
        </w:trPr>
        <w:tc>
          <w:tcPr>
            <w:tcW w:w="1134"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3644"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27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992" w:type="dxa"/>
            <w:tcBorders>
              <w:top w:val="nil"/>
            </w:tcBorders>
            <w:tcMar>
              <w:top w:w="50" w:type="dxa"/>
              <w:left w:w="100" w:type="dxa"/>
            </w:tcMar>
          </w:tcPr>
          <w:p w:rsidR="001003A3" w:rsidRPr="002420A0" w:rsidRDefault="001003A3" w:rsidP="00AE0066">
            <w:pPr>
              <w:spacing w:line="240" w:lineRule="auto"/>
              <w:rPr>
                <w:rFonts w:ascii="Times New Roman" w:hAnsi="Times New Roman" w:cs="Times New Roman"/>
                <w:b/>
                <w:sz w:val="24"/>
                <w:szCs w:val="24"/>
                <w:lang w:val="ru-RU"/>
              </w:rPr>
            </w:pPr>
            <w:r w:rsidRPr="002420A0">
              <w:rPr>
                <w:rFonts w:ascii="Times New Roman" w:hAnsi="Times New Roman" w:cs="Times New Roman"/>
                <w:b/>
                <w:sz w:val="24"/>
                <w:szCs w:val="24"/>
                <w:lang w:val="ru-RU"/>
              </w:rPr>
              <w:t>План</w:t>
            </w:r>
          </w:p>
        </w:tc>
        <w:tc>
          <w:tcPr>
            <w:tcW w:w="915" w:type="dxa"/>
            <w:tcBorders>
              <w:top w:val="nil"/>
            </w:tcBorders>
          </w:tcPr>
          <w:p w:rsidR="001003A3" w:rsidRPr="002420A0" w:rsidRDefault="001003A3" w:rsidP="00AE0066">
            <w:pPr>
              <w:spacing w:line="240" w:lineRule="auto"/>
              <w:rPr>
                <w:rFonts w:ascii="Times New Roman" w:hAnsi="Times New Roman" w:cs="Times New Roman"/>
                <w:b/>
                <w:sz w:val="24"/>
                <w:szCs w:val="24"/>
                <w:lang w:val="ru-RU"/>
              </w:rPr>
            </w:pPr>
            <w:r w:rsidRPr="002420A0">
              <w:rPr>
                <w:rFonts w:ascii="Times New Roman" w:hAnsi="Times New Roman" w:cs="Times New Roman"/>
                <w:b/>
                <w:sz w:val="24"/>
                <w:szCs w:val="24"/>
                <w:lang w:val="ru-RU"/>
              </w:rPr>
              <w:t>Факт</w:t>
            </w:r>
          </w:p>
        </w:tc>
        <w:tc>
          <w:tcPr>
            <w:tcW w:w="3683"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Все дети любят рисовать: рассматриваем детские рисунки и рисуем радостное солнце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61">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Изображения вокруг нас: рассматриваем изображения в детских книгах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6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Мастер изображения учит видеть: создаем групповую работу «Сказочный лес»</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63">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Короткое и длинное: рисуем животных с различными пропорциями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6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пятном: дорисовываем зверушек от пятна или тени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65">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6</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в объеме: лепим зверушек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6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7</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линией: рисуем ветви деревьев, травы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67">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8</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Разноцветные краски. Рисуем цветные коврики (коврик-осень / зима или коврик-ночь / утро)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6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9</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Изображать можно и то, что невидимо: создаем радостные и грустные рисунки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69">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10</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Художники и зрители: рассматриваем картины художников и говорим о своих впечатлениях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7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Мир полон украшений: рассматриваем украшения на иллюстрациях к сказкам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71">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Цветы: создаем коллективную работу «Ваза с цветами»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7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Узоры на крыльях: рисуем бабочек и создаем коллективную работу – панно «Бабочки»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73">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14</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Красивые рыбы: выполняем рисунок рыб в технике монотипия</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7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753D7E"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15</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Украшения птиц создаем сказочную птицу из цветной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75">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16</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Узоры, которые создали люди: рисуем цветок или птицу для орнамента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7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17</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Нарядные узоры на глиняных игрушках: украшаем узорами фигурки из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77">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18</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Как украшает себя человек: рисуем героев сказок с подходящими украшениями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7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19</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Мастер Украшения помогает сделать праздник: создаем веселые игрушки из цветной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79">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20</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Постройки в нашей жизни: рассматриваем и обсуждаем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8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21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Дома бывают разными: рисуем домики для героев книг</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81">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Домики, которые построила природа: рассматриваем, как они устроены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8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Снаружи и внутри: создаем домик для маленьких человечков</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83">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24</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Строим город: рисуем и строим город из пластилина и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8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25</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Все имеет свое строение: создаем изображения животных из разных форм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85">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26</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Строим вещи: создаем из цветной бумаги веселую сумку-пакет</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8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27</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Город, в котором мы живем: фотографируем постройки и создаем панно «Прогулка по городу»</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87">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28</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украшение, постройка всегда помогают друг другу: рассматриваем и обсуждаем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Педагогическое сообщество </w:t>
            </w:r>
            <w:hyperlink r:id="rId8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rosuchebnik</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material</w:t>
              </w:r>
              <w:r w:rsidRPr="004919BB">
                <w:rPr>
                  <w:rFonts w:ascii="Times New Roman" w:hAnsi="Times New Roman" w:cs="Times New Roman"/>
                  <w:color w:val="0000FF"/>
                  <w:sz w:val="24"/>
                  <w:szCs w:val="24"/>
                  <w:u w:val="single"/>
                  <w:lang w:val="ru-RU"/>
                </w:rPr>
                <w:t>/40-</w:t>
              </w:r>
              <w:r w:rsidRPr="004919BB">
                <w:rPr>
                  <w:rFonts w:ascii="Times New Roman" w:hAnsi="Times New Roman" w:cs="Times New Roman"/>
                  <w:color w:val="0000FF"/>
                  <w:sz w:val="24"/>
                  <w:szCs w:val="24"/>
                  <w:u w:val="single"/>
                </w:rPr>
                <w:t>saytov</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kotorye</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oblegchat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rabotu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uchitelya</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29</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Праздник птиц: создаем декоративные изображения птиц из цветной бумаги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Портал для творческих учителей </w:t>
            </w:r>
            <w:hyperlink r:id="rId89">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30</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Разноцветные жуки и бабочки: создаем аппликацию из цветной бумаги жука, бабочки или стрекозы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Банк методических разработок </w:t>
            </w:r>
            <w:hyperlink r:id="rId9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urok</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sept</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31</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Азбука компьютерной графики: знакомство с программами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xml:space="preserve"> или </w:t>
            </w:r>
            <w:r w:rsidRPr="004919BB">
              <w:rPr>
                <w:rFonts w:ascii="Times New Roman" w:hAnsi="Times New Roman" w:cs="Times New Roman"/>
                <w:color w:val="000000"/>
                <w:sz w:val="24"/>
                <w:szCs w:val="24"/>
              </w:rPr>
              <w:t>Paint</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net</w:t>
            </w: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Создание и обсуждение фотографий</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Единая коллекция цифровых образовательных ресурсов</w:t>
            </w:r>
            <w:hyperlink r:id="rId91">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school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collection</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32</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Времена года: создаем рисунки о каждом времени года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Учительский портал </w:t>
            </w:r>
            <w:hyperlink r:id="rId9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uchportal</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load</w:t>
              </w:r>
              <w:r w:rsidRPr="004919BB">
                <w:rPr>
                  <w:rFonts w:ascii="Times New Roman" w:hAnsi="Times New Roman" w:cs="Times New Roman"/>
                  <w:color w:val="0000FF"/>
                  <w:sz w:val="24"/>
                  <w:szCs w:val="24"/>
                  <w:u w:val="single"/>
                  <w:lang w:val="ru-RU"/>
                </w:rPr>
                <w:t>/46</w:t>
              </w:r>
            </w:hyperlink>
          </w:p>
        </w:tc>
      </w:tr>
      <w:tr w:rsidR="001003A3" w:rsidRPr="00F41F22" w:rsidTr="00AE0066">
        <w:trPr>
          <w:trHeight w:val="144"/>
          <w:tblCellSpacing w:w="20" w:type="nil"/>
        </w:trPr>
        <w:tc>
          <w:tcPr>
            <w:tcW w:w="1134"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33</w:t>
            </w:r>
          </w:p>
        </w:tc>
        <w:tc>
          <w:tcPr>
            <w:tcW w:w="364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Здравствуй, лето! Рисуем красками «Как я буду проводить лето»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15"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68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ресурс «Начальная школа» </w:t>
            </w:r>
            <w:hyperlink r:id="rId93">
              <w:r w:rsidRPr="004919BB">
                <w:rPr>
                  <w:rFonts w:ascii="Times New Roman" w:hAnsi="Times New Roman" w:cs="Times New Roman"/>
                  <w:color w:val="0000FF"/>
                  <w:sz w:val="24"/>
                  <w:szCs w:val="24"/>
                  <w:u w:val="single"/>
                </w:rPr>
                <w:t>http</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www</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nachalka</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com</w:t>
              </w:r>
              <w:r w:rsidRPr="004919BB">
                <w:rPr>
                  <w:rFonts w:ascii="Times New Roman" w:hAnsi="Times New Roman" w:cs="Times New Roman"/>
                  <w:color w:val="0000FF"/>
                  <w:sz w:val="24"/>
                  <w:szCs w:val="24"/>
                  <w:u w:val="single"/>
                  <w:lang w:val="ru-RU"/>
                </w:rPr>
                <w:t>/</w:t>
              </w:r>
            </w:hyperlink>
          </w:p>
        </w:tc>
      </w:tr>
      <w:tr w:rsidR="001003A3" w:rsidRPr="004919BB" w:rsidTr="00AE0066">
        <w:trPr>
          <w:trHeight w:val="144"/>
          <w:tblCellSpacing w:w="20" w:type="nil"/>
        </w:trPr>
        <w:tc>
          <w:tcPr>
            <w:tcW w:w="4778" w:type="dxa"/>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33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0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25 </w:t>
            </w:r>
          </w:p>
        </w:tc>
        <w:tc>
          <w:tcPr>
            <w:tcW w:w="5590" w:type="dxa"/>
            <w:gridSpan w:val="3"/>
          </w:tcPr>
          <w:p w:rsidR="001003A3" w:rsidRPr="004919BB" w:rsidRDefault="001003A3" w:rsidP="00AE0066">
            <w:pPr>
              <w:spacing w:line="240" w:lineRule="auto"/>
              <w:rPr>
                <w:rFonts w:ascii="Times New Roman" w:hAnsi="Times New Roman" w:cs="Times New Roman"/>
                <w:sz w:val="24"/>
                <w:szCs w:val="24"/>
              </w:rPr>
            </w:pPr>
          </w:p>
        </w:tc>
      </w:tr>
    </w:tbl>
    <w:p w:rsidR="001003A3" w:rsidRDefault="001003A3" w:rsidP="001003A3">
      <w:pPr>
        <w:spacing w:after="0" w:line="240" w:lineRule="auto"/>
        <w:ind w:firstLine="447"/>
        <w:jc w:val="both"/>
        <w:rPr>
          <w:rFonts w:ascii="Times New Roman" w:hAnsi="Times New Roman" w:cs="Times New Roman"/>
          <w:sz w:val="24"/>
          <w:szCs w:val="24"/>
          <w:lang w:val="ru-RU"/>
        </w:rPr>
      </w:pPr>
    </w:p>
    <w:p w:rsidR="001003A3" w:rsidRPr="004919BB" w:rsidRDefault="001003A3" w:rsidP="00F41F22">
      <w:pPr>
        <w:spacing w:after="160" w:line="259" w:lineRule="auto"/>
        <w:rPr>
          <w:rFonts w:ascii="Times New Roman" w:hAnsi="Times New Roman" w:cs="Times New Roman"/>
          <w:sz w:val="24"/>
          <w:szCs w:val="24"/>
        </w:rPr>
      </w:pPr>
      <w:r w:rsidRPr="004919BB">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79"/>
        <w:gridCol w:w="3599"/>
        <w:gridCol w:w="1276"/>
        <w:gridCol w:w="1843"/>
        <w:gridCol w:w="1984"/>
        <w:gridCol w:w="992"/>
        <w:gridCol w:w="993"/>
        <w:gridCol w:w="3591"/>
      </w:tblGrid>
      <w:tr w:rsidR="001003A3" w:rsidRPr="004919BB" w:rsidTr="00AE0066">
        <w:trPr>
          <w:trHeight w:val="144"/>
          <w:tblCellSpacing w:w="20" w:type="nil"/>
        </w:trPr>
        <w:tc>
          <w:tcPr>
            <w:tcW w:w="1179"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 п/п</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3599"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Тема урока</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5103" w:type="dxa"/>
            <w:gridSpan w:val="3"/>
            <w:tcMar>
              <w:top w:w="50" w:type="dxa"/>
              <w:left w:w="100" w:type="dxa"/>
            </w:tcMar>
            <w:vAlign w:val="center"/>
          </w:tcPr>
          <w:p w:rsidR="001003A3" w:rsidRPr="004919BB" w:rsidRDefault="001003A3" w:rsidP="00AE0066">
            <w:pPr>
              <w:spacing w:after="0" w:line="240" w:lineRule="auto"/>
              <w:jc w:val="center"/>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1985" w:type="dxa"/>
            <w:gridSpan w:val="2"/>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Дата изучения</w:t>
            </w:r>
          </w:p>
          <w:p w:rsidR="001003A3" w:rsidRPr="004919BB" w:rsidRDefault="001003A3" w:rsidP="00AE0066">
            <w:pPr>
              <w:spacing w:after="0" w:line="240" w:lineRule="auto"/>
              <w:ind w:left="135"/>
              <w:jc w:val="center"/>
              <w:rPr>
                <w:rFonts w:ascii="Times New Roman" w:hAnsi="Times New Roman" w:cs="Times New Roman"/>
                <w:b/>
                <w:color w:val="000000"/>
                <w:sz w:val="24"/>
                <w:szCs w:val="24"/>
              </w:rPr>
            </w:pPr>
          </w:p>
        </w:tc>
        <w:tc>
          <w:tcPr>
            <w:tcW w:w="3591"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Электронные цифровые образовательные ресурсы</w:t>
            </w:r>
          </w:p>
          <w:p w:rsidR="001003A3" w:rsidRPr="004919BB" w:rsidRDefault="001003A3" w:rsidP="00AE0066">
            <w:pPr>
              <w:spacing w:after="0" w:line="240" w:lineRule="auto"/>
              <w:ind w:left="135"/>
              <w:jc w:val="center"/>
              <w:rPr>
                <w:rFonts w:ascii="Times New Roman" w:hAnsi="Times New Roman" w:cs="Times New Roman"/>
                <w:sz w:val="24"/>
                <w:szCs w:val="24"/>
              </w:rPr>
            </w:pPr>
          </w:p>
        </w:tc>
      </w:tr>
      <w:tr w:rsidR="001003A3" w:rsidRPr="004919BB" w:rsidTr="00AE0066">
        <w:trPr>
          <w:trHeight w:val="144"/>
          <w:tblCellSpacing w:w="20" w:type="nil"/>
        </w:trPr>
        <w:tc>
          <w:tcPr>
            <w:tcW w:w="1179"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3599"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c>
          <w:tcPr>
            <w:tcW w:w="1276"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Всего </w:t>
            </w:r>
          </w:p>
          <w:p w:rsidR="001003A3" w:rsidRPr="004919BB" w:rsidRDefault="001003A3" w:rsidP="00AE0066">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Контрольные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b/>
                <w:color w:val="000000"/>
                <w:sz w:val="24"/>
                <w:szCs w:val="24"/>
              </w:rPr>
              <w:t xml:space="preserve">Практические работы </w:t>
            </w:r>
          </w:p>
          <w:p w:rsidR="001003A3" w:rsidRPr="004919BB" w:rsidRDefault="001003A3" w:rsidP="00AE0066">
            <w:pPr>
              <w:spacing w:after="0" w:line="240" w:lineRule="auto"/>
              <w:ind w:left="135"/>
              <w:rPr>
                <w:rFonts w:ascii="Times New Roman" w:hAnsi="Times New Roman" w:cs="Times New Roman"/>
                <w:sz w:val="24"/>
                <w:szCs w:val="24"/>
              </w:rPr>
            </w:pPr>
          </w:p>
        </w:tc>
        <w:tc>
          <w:tcPr>
            <w:tcW w:w="992" w:type="dxa"/>
            <w:tcBorders>
              <w:top w:val="nil"/>
            </w:tcBorders>
            <w:tcMar>
              <w:top w:w="50" w:type="dxa"/>
              <w:left w:w="100" w:type="dxa"/>
            </w:tcMar>
          </w:tcPr>
          <w:p w:rsidR="001003A3" w:rsidRPr="002420A0" w:rsidRDefault="001003A3" w:rsidP="00AE0066">
            <w:pPr>
              <w:spacing w:line="240" w:lineRule="auto"/>
              <w:rPr>
                <w:rFonts w:ascii="Times New Roman" w:hAnsi="Times New Roman" w:cs="Times New Roman"/>
                <w:b/>
                <w:sz w:val="24"/>
                <w:szCs w:val="24"/>
                <w:lang w:val="ru-RU"/>
              </w:rPr>
            </w:pPr>
            <w:r w:rsidRPr="002420A0">
              <w:rPr>
                <w:rFonts w:ascii="Times New Roman" w:hAnsi="Times New Roman" w:cs="Times New Roman"/>
                <w:b/>
                <w:sz w:val="24"/>
                <w:szCs w:val="24"/>
                <w:lang w:val="ru-RU"/>
              </w:rPr>
              <w:t>План</w:t>
            </w:r>
          </w:p>
        </w:tc>
        <w:tc>
          <w:tcPr>
            <w:tcW w:w="993" w:type="dxa"/>
            <w:tcBorders>
              <w:top w:val="nil"/>
            </w:tcBorders>
          </w:tcPr>
          <w:p w:rsidR="001003A3" w:rsidRPr="002420A0" w:rsidRDefault="001003A3" w:rsidP="00AE0066">
            <w:pPr>
              <w:spacing w:line="240" w:lineRule="auto"/>
              <w:rPr>
                <w:rFonts w:ascii="Times New Roman" w:hAnsi="Times New Roman" w:cs="Times New Roman"/>
                <w:b/>
                <w:sz w:val="24"/>
                <w:szCs w:val="24"/>
                <w:lang w:val="ru-RU"/>
              </w:rPr>
            </w:pPr>
            <w:r w:rsidRPr="002420A0">
              <w:rPr>
                <w:rFonts w:ascii="Times New Roman" w:hAnsi="Times New Roman" w:cs="Times New Roman"/>
                <w:b/>
                <w:sz w:val="24"/>
                <w:szCs w:val="24"/>
                <w:lang w:val="ru-RU"/>
              </w:rPr>
              <w:t>Факт</w:t>
            </w:r>
          </w:p>
        </w:tc>
        <w:tc>
          <w:tcPr>
            <w:tcW w:w="3591" w:type="dxa"/>
            <w:vMerge/>
            <w:tcBorders>
              <w:top w:val="nil"/>
            </w:tcBorders>
            <w:tcMar>
              <w:top w:w="50" w:type="dxa"/>
              <w:left w:w="100" w:type="dxa"/>
            </w:tcMar>
          </w:tcPr>
          <w:p w:rsidR="001003A3" w:rsidRPr="004919BB" w:rsidRDefault="001003A3" w:rsidP="00AE0066">
            <w:pPr>
              <w:spacing w:line="240" w:lineRule="auto"/>
              <w:rPr>
                <w:rFonts w:ascii="Times New Roman" w:hAnsi="Times New Roman" w:cs="Times New Roman"/>
                <w:sz w:val="24"/>
                <w:szCs w:val="24"/>
              </w:rPr>
            </w:pPr>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Учусь быть зрителем и художником: рассматриваем детское творчество и произведения декоративного искусства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4">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Природа и художник: наблюдаем природу и обсуждаем произведения художников</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5">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Художник рисует красками: смешиваем краски, рисуем эмоции и настроение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6">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4</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Художник рисует мелками и тушью: рисуем с натуры простые предметы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7">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 какими еще материалами работает художник: рассматриваем, обсуждаем, пробуем применять материалы для скульптуры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8">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6</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Гуашь, три основных цвета: рисуем дворец холодного ветра и дворец золотой осени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99">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7</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Волшебная белая: рисуем композицию «Сад в тумане, раннее утро»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0">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8</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Волшебная черная: рисуем композицию «Буря в лесу»</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1">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9</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Волшебные серые: рисуем цветной туман</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2">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10</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Пастель и восковые мелки: рисуем осенний лес и листопад</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3">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11</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Аппликация: создаем коврики на тему «Осенний листопад»</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4">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12</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Что может линия: рисуем зимний лес. Линия на экране компьютера: рисуем луговые травы, деревья</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5">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13</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Что может пластилин: лепим фигурку любимого животного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6">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14</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Контрольная работа №1 по разделу "Как и чем работает художник"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7">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15</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Бумага, ножницы, клей: создаем макет игровой площадки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8">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16</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Неожиданные материалы: создаем изображение из фантиков, пуговиц, ниток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09">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17</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реальность, фантазия: рисуем домашних и фантастических животных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0">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18</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Украшение, реальность, фантазия: рисуем кружево со снежинками, паутинками, звездочками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1">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19</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Постройка, реальность, фантазия: обсуждаем домики, которые построила природа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2">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20</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Конструируем природные формы: создаем композицию «Подводный мир»</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3">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21</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Конструируем сказочный город: строим из бумаги домик, улицу или площадь</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4">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22</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природы в различных состояниях: рисуем природу разной по настроению</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5">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23</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характера животных: передаем характер и настроение животных в рисунке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6">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24</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характера человека: рисуем доброго или злого человека, героев сказок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7">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25</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Образ человека в скульптуре: создаем разных по характеру образов в объеме – легкий, стремительный и тяжелый, неповоротливый</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8">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26</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Человек и его украшения: создаем кокошник для доброй и злой героинь из сказок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19">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27</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 чем говорят украшения: рисуем украшения для злой и доброй феи, злого колдуна, доброго воина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0">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28</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Образ здания: рисуем дома для разных сказочных героев</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1">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29</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Теплые и холодные цвета: рисуем костер или перо жар-птицы на фоне ночного неба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2">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30</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Тихие и звонкие цвета, ритм линий создаем композицию </w:t>
            </w:r>
            <w:r w:rsidRPr="004919BB">
              <w:rPr>
                <w:rFonts w:ascii="Times New Roman" w:hAnsi="Times New Roman" w:cs="Times New Roman"/>
                <w:color w:val="000000"/>
                <w:sz w:val="24"/>
                <w:szCs w:val="24"/>
              </w:rPr>
              <w:t>«Весенняя земля»</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3">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31</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Характер линий: рисуем весенние ветки – березы, дуба, сосны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4">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32</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Контрольная работа №2 по разделу "Как говорит искусство"</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5">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33</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Ритм и движение пятен: вырезаем из бумаги птичек и создаем из них композиции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6">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1179"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34</w:t>
            </w:r>
          </w:p>
        </w:tc>
        <w:tc>
          <w:tcPr>
            <w:tcW w:w="3599"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Пропорции выражают характер: создаем скульптуры птиц</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992"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993" w:type="dxa"/>
          </w:tcPr>
          <w:p w:rsidR="001003A3" w:rsidRPr="004919BB" w:rsidRDefault="001003A3" w:rsidP="00AE0066">
            <w:pPr>
              <w:spacing w:after="0" w:line="240" w:lineRule="auto"/>
              <w:ind w:left="135"/>
              <w:rPr>
                <w:rFonts w:ascii="Times New Roman" w:hAnsi="Times New Roman" w:cs="Times New Roman"/>
              </w:rPr>
            </w:pPr>
          </w:p>
        </w:tc>
        <w:tc>
          <w:tcPr>
            <w:tcW w:w="3591" w:type="dxa"/>
            <w:tcMar>
              <w:top w:w="50" w:type="dxa"/>
              <w:left w:w="100" w:type="dxa"/>
            </w:tcMar>
            <w:vAlign w:val="center"/>
          </w:tcPr>
          <w:p w:rsidR="001003A3" w:rsidRPr="004919BB" w:rsidRDefault="00753D7E" w:rsidP="00AE0066">
            <w:pPr>
              <w:spacing w:after="0" w:line="240" w:lineRule="auto"/>
              <w:ind w:left="135"/>
              <w:rPr>
                <w:rFonts w:ascii="Times New Roman" w:hAnsi="Times New Roman" w:cs="Times New Roman"/>
                <w:sz w:val="24"/>
                <w:szCs w:val="24"/>
              </w:rPr>
            </w:pPr>
            <w:hyperlink r:id="rId127">
              <w:r w:rsidR="001003A3" w:rsidRPr="004919BB">
                <w:rPr>
                  <w:rFonts w:ascii="Times New Roman" w:hAnsi="Times New Roman" w:cs="Times New Roman"/>
                  <w:color w:val="0000FF"/>
                  <w:sz w:val="24"/>
                  <w:szCs w:val="24"/>
                  <w:u w:val="single"/>
                </w:rPr>
                <w:t>http://www.opennet.edu.ru</w:t>
              </w:r>
            </w:hyperlink>
          </w:p>
        </w:tc>
      </w:tr>
      <w:tr w:rsidR="001003A3" w:rsidRPr="004919BB" w:rsidTr="00AE0066">
        <w:trPr>
          <w:trHeight w:val="144"/>
          <w:tblCellSpacing w:w="20" w:type="nil"/>
        </w:trPr>
        <w:tc>
          <w:tcPr>
            <w:tcW w:w="4778" w:type="dxa"/>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lastRenderedPageBreak/>
              <w:t>ОБЩЕЕ КОЛИЧЕСТВО ЧАСОВ ПО ПРОГРАММЕ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34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28 </w:t>
            </w:r>
          </w:p>
        </w:tc>
        <w:tc>
          <w:tcPr>
            <w:tcW w:w="5576" w:type="dxa"/>
            <w:gridSpan w:val="3"/>
          </w:tcPr>
          <w:p w:rsidR="001003A3" w:rsidRPr="004919BB" w:rsidRDefault="001003A3" w:rsidP="00AE0066">
            <w:pPr>
              <w:spacing w:line="240" w:lineRule="auto"/>
              <w:rPr>
                <w:rFonts w:ascii="Times New Roman" w:hAnsi="Times New Roman" w:cs="Times New Roman"/>
                <w:sz w:val="24"/>
                <w:szCs w:val="24"/>
              </w:rPr>
            </w:pPr>
          </w:p>
        </w:tc>
      </w:tr>
    </w:tbl>
    <w:p w:rsidR="00F41F22" w:rsidRDefault="00F41F22" w:rsidP="00F41F22">
      <w:pPr>
        <w:spacing w:after="0" w:line="240" w:lineRule="auto"/>
        <w:rPr>
          <w:rFonts w:ascii="Times New Roman" w:hAnsi="Times New Roman" w:cs="Times New Roman"/>
          <w:b/>
          <w:color w:val="000000"/>
          <w:sz w:val="24"/>
          <w:szCs w:val="24"/>
        </w:rPr>
      </w:pPr>
    </w:p>
    <w:p w:rsidR="001003A3" w:rsidRPr="004919BB" w:rsidRDefault="001003A3" w:rsidP="00F41F22">
      <w:pPr>
        <w:spacing w:after="0" w:line="240" w:lineRule="auto"/>
        <w:rPr>
          <w:rFonts w:ascii="Times New Roman" w:hAnsi="Times New Roman" w:cs="Times New Roman"/>
          <w:sz w:val="24"/>
          <w:szCs w:val="24"/>
        </w:rPr>
      </w:pPr>
      <w:r w:rsidRPr="004919BB">
        <w:rPr>
          <w:rFonts w:ascii="Times New Roman" w:hAnsi="Times New Roman" w:cs="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917"/>
        <w:gridCol w:w="1276"/>
        <w:gridCol w:w="1843"/>
        <w:gridCol w:w="1984"/>
        <w:gridCol w:w="1134"/>
        <w:gridCol w:w="1167"/>
        <w:gridCol w:w="3275"/>
      </w:tblGrid>
      <w:tr w:rsidR="001003A3" w:rsidRPr="004919BB" w:rsidTr="00AE0066">
        <w:trPr>
          <w:trHeight w:val="144"/>
          <w:tblCellSpacing w:w="20" w:type="nil"/>
        </w:trPr>
        <w:tc>
          <w:tcPr>
            <w:tcW w:w="861"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 п/п</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3917"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Тема урока</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5103" w:type="dxa"/>
            <w:gridSpan w:val="3"/>
            <w:tcMar>
              <w:top w:w="50" w:type="dxa"/>
              <w:left w:w="100" w:type="dxa"/>
            </w:tcMar>
            <w:vAlign w:val="center"/>
          </w:tcPr>
          <w:p w:rsidR="001003A3" w:rsidRPr="004919BB" w:rsidRDefault="001003A3" w:rsidP="00AE0066">
            <w:pPr>
              <w:spacing w:after="0" w:line="240" w:lineRule="auto"/>
              <w:jc w:val="center"/>
              <w:rPr>
                <w:rFonts w:ascii="Times New Roman" w:hAnsi="Times New Roman" w:cs="Times New Roman"/>
                <w:sz w:val="24"/>
                <w:szCs w:val="24"/>
              </w:rPr>
            </w:pPr>
            <w:r w:rsidRPr="004919BB">
              <w:rPr>
                <w:rFonts w:ascii="Times New Roman" w:hAnsi="Times New Roman" w:cs="Times New Roman"/>
                <w:b/>
                <w:color w:val="000000"/>
                <w:sz w:val="24"/>
                <w:szCs w:val="24"/>
              </w:rPr>
              <w:t>Количество часов</w:t>
            </w:r>
          </w:p>
        </w:tc>
        <w:tc>
          <w:tcPr>
            <w:tcW w:w="2301" w:type="dxa"/>
            <w:gridSpan w:val="2"/>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Дата изучения</w:t>
            </w:r>
          </w:p>
          <w:p w:rsidR="001003A3" w:rsidRPr="004919BB" w:rsidRDefault="001003A3" w:rsidP="00AE0066">
            <w:pPr>
              <w:spacing w:after="0" w:line="240" w:lineRule="auto"/>
              <w:ind w:left="135"/>
              <w:jc w:val="center"/>
              <w:rPr>
                <w:rFonts w:ascii="Times New Roman" w:hAnsi="Times New Roman" w:cs="Times New Roman"/>
                <w:b/>
                <w:color w:val="000000"/>
                <w:sz w:val="24"/>
                <w:szCs w:val="24"/>
              </w:rPr>
            </w:pPr>
          </w:p>
        </w:tc>
        <w:tc>
          <w:tcPr>
            <w:tcW w:w="3275"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Электронные цифровые образовательные ресурсы</w:t>
            </w:r>
          </w:p>
          <w:p w:rsidR="001003A3" w:rsidRPr="004919BB" w:rsidRDefault="001003A3" w:rsidP="00AE0066">
            <w:pPr>
              <w:spacing w:after="0" w:line="240" w:lineRule="auto"/>
              <w:ind w:left="135"/>
              <w:jc w:val="center"/>
              <w:rPr>
                <w:rFonts w:ascii="Times New Roman" w:hAnsi="Times New Roman" w:cs="Times New Roman"/>
                <w:sz w:val="24"/>
                <w:szCs w:val="24"/>
              </w:rPr>
            </w:pPr>
          </w:p>
        </w:tc>
      </w:tr>
      <w:tr w:rsidR="001003A3" w:rsidRPr="004919BB" w:rsidTr="00AE0066">
        <w:trPr>
          <w:trHeight w:val="144"/>
          <w:tblCellSpacing w:w="20" w:type="nil"/>
        </w:trPr>
        <w:tc>
          <w:tcPr>
            <w:tcW w:w="861" w:type="dxa"/>
            <w:vMerge/>
            <w:tcBorders>
              <w:top w:val="nil"/>
            </w:tcBorders>
            <w:tcMar>
              <w:top w:w="50" w:type="dxa"/>
              <w:left w:w="100" w:type="dxa"/>
            </w:tcMar>
          </w:tcPr>
          <w:p w:rsidR="001003A3" w:rsidRPr="004919BB" w:rsidRDefault="001003A3" w:rsidP="00AE0066">
            <w:pPr>
              <w:spacing w:line="240" w:lineRule="auto"/>
              <w:jc w:val="center"/>
              <w:rPr>
                <w:rFonts w:ascii="Times New Roman" w:hAnsi="Times New Roman" w:cs="Times New Roman"/>
                <w:sz w:val="24"/>
                <w:szCs w:val="24"/>
              </w:rPr>
            </w:pPr>
          </w:p>
        </w:tc>
        <w:tc>
          <w:tcPr>
            <w:tcW w:w="3917" w:type="dxa"/>
            <w:vMerge/>
            <w:tcBorders>
              <w:top w:val="nil"/>
            </w:tcBorders>
            <w:tcMar>
              <w:top w:w="50" w:type="dxa"/>
              <w:left w:w="100" w:type="dxa"/>
            </w:tcMar>
          </w:tcPr>
          <w:p w:rsidR="001003A3" w:rsidRPr="004919BB" w:rsidRDefault="001003A3" w:rsidP="00AE0066">
            <w:pPr>
              <w:spacing w:line="240" w:lineRule="auto"/>
              <w:jc w:val="center"/>
              <w:rPr>
                <w:rFonts w:ascii="Times New Roman" w:hAnsi="Times New Roman" w:cs="Times New Roman"/>
                <w:sz w:val="24"/>
                <w:szCs w:val="24"/>
              </w:rPr>
            </w:pP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Всего</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Контрольные работы</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b/>
                <w:color w:val="000000"/>
                <w:sz w:val="24"/>
                <w:szCs w:val="24"/>
              </w:rPr>
              <w:t>Практические работы</w:t>
            </w:r>
          </w:p>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Borders>
              <w:top w:val="nil"/>
            </w:tcBorders>
            <w:tcMar>
              <w:top w:w="50" w:type="dxa"/>
              <w:left w:w="100" w:type="dxa"/>
            </w:tcMar>
          </w:tcPr>
          <w:p w:rsidR="001003A3" w:rsidRPr="002420A0" w:rsidRDefault="001003A3" w:rsidP="00AE0066">
            <w:pPr>
              <w:spacing w:line="240" w:lineRule="auto"/>
              <w:jc w:val="center"/>
              <w:rPr>
                <w:rFonts w:ascii="Times New Roman" w:hAnsi="Times New Roman" w:cs="Times New Roman"/>
                <w:b/>
                <w:sz w:val="24"/>
                <w:szCs w:val="24"/>
                <w:lang w:val="ru-RU"/>
              </w:rPr>
            </w:pPr>
            <w:r w:rsidRPr="002420A0">
              <w:rPr>
                <w:rFonts w:ascii="Times New Roman" w:hAnsi="Times New Roman" w:cs="Times New Roman"/>
                <w:b/>
                <w:sz w:val="24"/>
                <w:szCs w:val="24"/>
                <w:lang w:val="ru-RU"/>
              </w:rPr>
              <w:t>План</w:t>
            </w:r>
          </w:p>
        </w:tc>
        <w:tc>
          <w:tcPr>
            <w:tcW w:w="1167" w:type="dxa"/>
            <w:tcBorders>
              <w:top w:val="nil"/>
            </w:tcBorders>
          </w:tcPr>
          <w:p w:rsidR="001003A3" w:rsidRPr="002420A0" w:rsidRDefault="001003A3" w:rsidP="00AE0066">
            <w:pPr>
              <w:spacing w:line="240" w:lineRule="auto"/>
              <w:jc w:val="center"/>
              <w:rPr>
                <w:rFonts w:ascii="Times New Roman" w:hAnsi="Times New Roman" w:cs="Times New Roman"/>
                <w:b/>
                <w:sz w:val="24"/>
                <w:szCs w:val="24"/>
                <w:lang w:val="ru-RU"/>
              </w:rPr>
            </w:pPr>
            <w:r w:rsidRPr="002420A0">
              <w:rPr>
                <w:rFonts w:ascii="Times New Roman" w:hAnsi="Times New Roman" w:cs="Times New Roman"/>
                <w:b/>
                <w:sz w:val="24"/>
                <w:szCs w:val="24"/>
                <w:lang w:val="ru-RU"/>
              </w:rPr>
              <w:t>Факт</w:t>
            </w:r>
          </w:p>
        </w:tc>
        <w:tc>
          <w:tcPr>
            <w:tcW w:w="3275" w:type="dxa"/>
            <w:vMerge/>
            <w:tcBorders>
              <w:top w:val="nil"/>
            </w:tcBorders>
            <w:tcMar>
              <w:top w:w="50" w:type="dxa"/>
              <w:left w:w="100" w:type="dxa"/>
            </w:tcMar>
          </w:tcPr>
          <w:p w:rsidR="001003A3" w:rsidRPr="004919BB" w:rsidRDefault="001003A3" w:rsidP="00AE0066">
            <w:pPr>
              <w:spacing w:line="240" w:lineRule="auto"/>
              <w:jc w:val="center"/>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постройка, украшения и материалы: знакомимся с иллюстрациями и дизайном предметов</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2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1496</w:t>
              </w:r>
              <w:r w:rsidRPr="004919BB">
                <w:rPr>
                  <w:rFonts w:ascii="Times New Roman" w:hAnsi="Times New Roman" w:cs="Times New Roman"/>
                  <w:color w:val="0000FF"/>
                  <w:sz w:val="24"/>
                  <w:szCs w:val="24"/>
                  <w:u w:val="single"/>
                </w:rPr>
                <w:t>ae</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Твои игрушки: создаем игрушки из подручного нехудожественного материала и/или из пластилина/глины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2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932</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Посуда у тебя дома: изображаем орнаменты и эскизы украшения посуды в традициях народных художественных промыслов</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af</w:t>
              </w:r>
              <w:r w:rsidRPr="004919BB">
                <w:rPr>
                  <w:rFonts w:ascii="Times New Roman" w:hAnsi="Times New Roman" w:cs="Times New Roman"/>
                  <w:color w:val="0000FF"/>
                  <w:sz w:val="24"/>
                  <w:szCs w:val="24"/>
                  <w:u w:val="single"/>
                  <w:lang w:val="ru-RU"/>
                </w:rPr>
                <w:t>2</w:t>
              </w:r>
              <w:r w:rsidRPr="004919BB">
                <w:rPr>
                  <w:rFonts w:ascii="Times New Roman" w:hAnsi="Times New Roman" w:cs="Times New Roman"/>
                  <w:color w:val="0000FF"/>
                  <w:sz w:val="24"/>
                  <w:szCs w:val="24"/>
                  <w:u w:val="single"/>
                </w:rPr>
                <w:t>c</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4</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Обои и шторы у тебя дома: создаем орнаменты для обоев и штор</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w:t>
              </w:r>
              <w:r w:rsidRPr="004919BB">
                <w:rPr>
                  <w:rFonts w:ascii="Times New Roman" w:hAnsi="Times New Roman" w:cs="Times New Roman"/>
                  <w:color w:val="0000FF"/>
                  <w:sz w:val="24"/>
                  <w:szCs w:val="24"/>
                  <w:u w:val="single"/>
                  <w:lang w:val="ru-RU"/>
                </w:rPr>
                <w:t>166</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5</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Орнаменты для обоев и штор: создаем орнаменты в графическом редакторе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cd</w:t>
              </w:r>
              <w:r w:rsidRPr="004919BB">
                <w:rPr>
                  <w:rFonts w:ascii="Times New Roman" w:hAnsi="Times New Roman" w:cs="Times New Roman"/>
                  <w:color w:val="0000FF"/>
                  <w:sz w:val="24"/>
                  <w:szCs w:val="24"/>
                  <w:u w:val="single"/>
                  <w:lang w:val="ru-RU"/>
                </w:rPr>
                <w:t>18</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6</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Мамин платок: создаем орнамент в квадрате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w:t>
              </w:r>
              <w:r w:rsidRPr="004919BB">
                <w:rPr>
                  <w:rFonts w:ascii="Times New Roman" w:hAnsi="Times New Roman" w:cs="Times New Roman"/>
                  <w:color w:val="0000FF"/>
                  <w:sz w:val="24"/>
                  <w:szCs w:val="24"/>
                  <w:u w:val="single"/>
                  <w:lang w:val="ru-RU"/>
                </w:rPr>
                <w:t>2</w:t>
              </w:r>
              <w:r w:rsidRPr="004919BB">
                <w:rPr>
                  <w:rFonts w:ascii="Times New Roman" w:hAnsi="Times New Roman" w:cs="Times New Roman"/>
                  <w:color w:val="0000FF"/>
                  <w:sz w:val="24"/>
                  <w:szCs w:val="24"/>
                  <w:u w:val="single"/>
                </w:rPr>
                <w:t>c</w:t>
              </w:r>
              <w:r w:rsidRPr="004919BB">
                <w:rPr>
                  <w:rFonts w:ascii="Times New Roman" w:hAnsi="Times New Roman" w:cs="Times New Roman"/>
                  <w:color w:val="0000FF"/>
                  <w:sz w:val="24"/>
                  <w:szCs w:val="24"/>
                  <w:u w:val="single"/>
                  <w:lang w:val="ru-RU"/>
                </w:rPr>
                <w:t>4</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7</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Твои книжки: создаем эскизы обложки, заглавной буквицы и иллюстраций к детской книге сказок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1494</w:t>
              </w:r>
              <w:r w:rsidRPr="004919BB">
                <w:rPr>
                  <w:rFonts w:ascii="Times New Roman" w:hAnsi="Times New Roman" w:cs="Times New Roman"/>
                  <w:color w:val="0000FF"/>
                  <w:sz w:val="24"/>
                  <w:szCs w:val="24"/>
                  <w:u w:val="single"/>
                </w:rPr>
                <w:t>d</w:t>
              </w:r>
              <w:r w:rsidRPr="004919BB">
                <w:rPr>
                  <w:rFonts w:ascii="Times New Roman" w:hAnsi="Times New Roman" w:cs="Times New Roman"/>
                  <w:color w:val="0000FF"/>
                  <w:sz w:val="24"/>
                  <w:szCs w:val="24"/>
                  <w:u w:val="single"/>
                  <w:lang w:val="ru-RU"/>
                </w:rPr>
                <w:t>8</w:t>
              </w:r>
            </w:hyperlink>
            <w:r w:rsidRPr="004919BB">
              <w:rPr>
                <w:rFonts w:ascii="Times New Roman" w:hAnsi="Times New Roman" w:cs="Times New Roman"/>
                <w:color w:val="000000"/>
                <w:sz w:val="24"/>
                <w:szCs w:val="24"/>
                <w:lang w:val="ru-RU"/>
              </w:rPr>
              <w:t xml:space="preserve"> </w:t>
            </w:r>
            <w:hyperlink r:id="rId13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c</w:t>
              </w:r>
              <w:r w:rsidRPr="004919BB">
                <w:rPr>
                  <w:rFonts w:ascii="Times New Roman" w:hAnsi="Times New Roman" w:cs="Times New Roman"/>
                  <w:color w:val="0000FF"/>
                  <w:sz w:val="24"/>
                  <w:szCs w:val="24"/>
                  <w:u w:val="single"/>
                  <w:lang w:val="ru-RU"/>
                </w:rPr>
                <w:t>0</w:t>
              </w:r>
              <w:r w:rsidRPr="004919BB">
                <w:rPr>
                  <w:rFonts w:ascii="Times New Roman" w:hAnsi="Times New Roman" w:cs="Times New Roman"/>
                  <w:color w:val="0000FF"/>
                  <w:sz w:val="24"/>
                  <w:szCs w:val="24"/>
                  <w:u w:val="single"/>
                </w:rPr>
                <w:t>e</w:t>
              </w:r>
              <w:r w:rsidRPr="004919BB">
                <w:rPr>
                  <w:rFonts w:ascii="Times New Roman" w:hAnsi="Times New Roman" w:cs="Times New Roman"/>
                  <w:color w:val="0000FF"/>
                  <w:sz w:val="24"/>
                  <w:szCs w:val="24"/>
                  <w:u w:val="single"/>
                  <w:lang w:val="ru-RU"/>
                </w:rPr>
                <w:t>8</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8</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Открытки: создаем поздравительную открытку</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14929</w:t>
              </w:r>
              <w:r w:rsidRPr="004919BB">
                <w:rPr>
                  <w:rFonts w:ascii="Times New Roman" w:hAnsi="Times New Roman" w:cs="Times New Roman"/>
                  <w:color w:val="0000FF"/>
                  <w:sz w:val="24"/>
                  <w:szCs w:val="24"/>
                  <w:u w:val="single"/>
                </w:rPr>
                <w:t>e</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9</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Труд художника для твоего дома: рассматриваем работы художников над предметами быта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10</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rPr>
              <w:t>Памятники архитектуры: виртуальное путешествие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7">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c</w:t>
              </w:r>
              <w:r w:rsidRPr="004919BB">
                <w:rPr>
                  <w:rFonts w:ascii="Times New Roman" w:hAnsi="Times New Roman" w:cs="Times New Roman"/>
                  <w:color w:val="0000FF"/>
                  <w:sz w:val="24"/>
                  <w:szCs w:val="24"/>
                  <w:u w:val="single"/>
                  <w:lang w:val="ru-RU"/>
                </w:rPr>
                <w:t>35</w:t>
              </w:r>
              <w:r w:rsidRPr="004919BB">
                <w:rPr>
                  <w:rFonts w:ascii="Times New Roman" w:hAnsi="Times New Roman" w:cs="Times New Roman"/>
                  <w:color w:val="0000FF"/>
                  <w:sz w:val="24"/>
                  <w:szCs w:val="24"/>
                  <w:u w:val="single"/>
                </w:rPr>
                <w:t>e</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11</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Исторические и архитектурные памятники: рисуем достопримечательности города или села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w:t>
              </w:r>
              <w:r w:rsidRPr="004919BB">
                <w:rPr>
                  <w:rFonts w:ascii="Times New Roman" w:hAnsi="Times New Roman" w:cs="Times New Roman"/>
                  <w:color w:val="0000FF"/>
                  <w:sz w:val="24"/>
                  <w:szCs w:val="24"/>
                  <w:u w:val="single"/>
                  <w:lang w:val="ru-RU"/>
                </w:rPr>
                <w:t>490</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12</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Парки, скверы, бульвары: создаем эскиз макета паркового пространства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3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w:t>
              </w:r>
              <w:r w:rsidRPr="004919BB">
                <w:rPr>
                  <w:rFonts w:ascii="Times New Roman" w:hAnsi="Times New Roman" w:cs="Times New Roman"/>
                  <w:color w:val="0000FF"/>
                  <w:sz w:val="24"/>
                  <w:szCs w:val="24"/>
                  <w:u w:val="single"/>
                  <w:lang w:val="ru-RU"/>
                </w:rPr>
                <w:t>6</w:t>
              </w:r>
              <w:r w:rsidRPr="004919BB">
                <w:rPr>
                  <w:rFonts w:ascii="Times New Roman" w:hAnsi="Times New Roman" w:cs="Times New Roman"/>
                  <w:color w:val="0000FF"/>
                  <w:sz w:val="24"/>
                  <w:szCs w:val="24"/>
                  <w:u w:val="single"/>
                </w:rPr>
                <w:t>e</w:t>
              </w:r>
              <w:r w:rsidRPr="004919BB">
                <w:rPr>
                  <w:rFonts w:ascii="Times New Roman" w:hAnsi="Times New Roman" w:cs="Times New Roman"/>
                  <w:color w:val="0000FF"/>
                  <w:sz w:val="24"/>
                  <w:szCs w:val="24"/>
                  <w:u w:val="single"/>
                  <w:lang w:val="ru-RU"/>
                </w:rPr>
                <w:t>8</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13</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Ажурные ограды: проектируем декоративные украшения в городе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14</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Волшебные фонари: создаем малые архитектурные формы для города (фонари). </w:t>
            </w:r>
            <w:r w:rsidRPr="004919BB">
              <w:rPr>
                <w:rFonts w:ascii="Times New Roman" w:hAnsi="Times New Roman" w:cs="Times New Roman"/>
                <w:color w:val="000000"/>
                <w:sz w:val="24"/>
                <w:szCs w:val="24"/>
              </w:rPr>
              <w:t>Витрины: создаем витрины - малые архитектурные формы для города.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e</w:t>
              </w:r>
              <w:r w:rsidRPr="004919BB">
                <w:rPr>
                  <w:rFonts w:ascii="Times New Roman" w:hAnsi="Times New Roman" w:cs="Times New Roman"/>
                  <w:color w:val="0000FF"/>
                  <w:sz w:val="24"/>
                  <w:szCs w:val="24"/>
                  <w:u w:val="single"/>
                  <w:lang w:val="ru-RU"/>
                </w:rPr>
                <w:t>6</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15</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Контрольная работа №1 по разделу «Искусство на улицах твоего города»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0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16</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Удивительный транспорт: рисуем или создаем в бумагопластике фантастический транспорт</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ba</w:t>
              </w:r>
              <w:r w:rsidRPr="004919BB">
                <w:rPr>
                  <w:rFonts w:ascii="Times New Roman" w:hAnsi="Times New Roman" w:cs="Times New Roman"/>
                  <w:color w:val="0000FF"/>
                  <w:sz w:val="24"/>
                  <w:szCs w:val="24"/>
                  <w:u w:val="single"/>
                  <w:lang w:val="ru-RU"/>
                </w:rPr>
                <w:t>1</w:t>
              </w:r>
              <w:r w:rsidRPr="004919BB">
                <w:rPr>
                  <w:rFonts w:ascii="Times New Roman" w:hAnsi="Times New Roman" w:cs="Times New Roman"/>
                  <w:color w:val="0000FF"/>
                  <w:sz w:val="24"/>
                  <w:szCs w:val="24"/>
                  <w:u w:val="single"/>
                </w:rPr>
                <w:t>c</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17</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Труд художника на улицах твоего города: создаем панно «Образ моего города»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bd</w:t>
              </w:r>
              <w:r w:rsidRPr="004919BB">
                <w:rPr>
                  <w:rFonts w:ascii="Times New Roman" w:hAnsi="Times New Roman" w:cs="Times New Roman"/>
                  <w:color w:val="0000FF"/>
                  <w:sz w:val="24"/>
                  <w:szCs w:val="24"/>
                  <w:u w:val="single"/>
                  <w:lang w:val="ru-RU"/>
                </w:rPr>
                <w:t>46</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18</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Художник в цирке: рисуем на тему «В цирке»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19</w:t>
              </w:r>
              <w:r w:rsidRPr="004919BB">
                <w:rPr>
                  <w:rFonts w:ascii="Times New Roman" w:hAnsi="Times New Roman" w:cs="Times New Roman"/>
                  <w:color w:val="0000FF"/>
                  <w:sz w:val="24"/>
                  <w:szCs w:val="24"/>
                  <w:u w:val="single"/>
                </w:rPr>
                <w:t>e</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19</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Художник в театре: создаем эскиз занавеса или декораций сцены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45</w:t>
              </w:r>
              <w:r w:rsidRPr="004919BB">
                <w:rPr>
                  <w:rFonts w:ascii="Times New Roman" w:hAnsi="Times New Roman" w:cs="Times New Roman"/>
                  <w:color w:val="0000FF"/>
                  <w:sz w:val="24"/>
                  <w:szCs w:val="24"/>
                  <w:u w:val="single"/>
                </w:rPr>
                <w:t>a</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20</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Театр кукол: создаем сказочного персонажа из пластилина или в бумагопластике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7</w:t>
              </w:r>
              <w:r w:rsidRPr="004919BB">
                <w:rPr>
                  <w:rFonts w:ascii="Times New Roman" w:hAnsi="Times New Roman" w:cs="Times New Roman"/>
                  <w:color w:val="0000FF"/>
                  <w:sz w:val="24"/>
                  <w:szCs w:val="24"/>
                  <w:u w:val="single"/>
                </w:rPr>
                <w:t>f</w:t>
              </w:r>
              <w:r w:rsidRPr="004919BB">
                <w:rPr>
                  <w:rFonts w:ascii="Times New Roman" w:hAnsi="Times New Roman" w:cs="Times New Roman"/>
                  <w:color w:val="0000FF"/>
                  <w:sz w:val="24"/>
                  <w:szCs w:val="24"/>
                  <w:u w:val="single"/>
                  <w:lang w:val="ru-RU"/>
                </w:rPr>
                <w:t>2</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21</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Маска: создаем маски сказочных персонажей с характерным выражением лица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14996</w:t>
              </w:r>
              <w:r w:rsidRPr="004919BB">
                <w:rPr>
                  <w:rFonts w:ascii="Times New Roman" w:hAnsi="Times New Roman" w:cs="Times New Roman"/>
                  <w:color w:val="0000FF"/>
                  <w:sz w:val="24"/>
                  <w:szCs w:val="24"/>
                  <w:u w:val="single"/>
                </w:rPr>
                <w:t>a</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22</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Афиша и плакат: создаем эскиз афиши к спектаклю или фильму</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7">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14982</w:t>
              </w:r>
              <w:r w:rsidRPr="004919BB">
                <w:rPr>
                  <w:rFonts w:ascii="Times New Roman" w:hAnsi="Times New Roman" w:cs="Times New Roman"/>
                  <w:color w:val="0000FF"/>
                  <w:sz w:val="24"/>
                  <w:szCs w:val="24"/>
                  <w:u w:val="single"/>
                </w:rPr>
                <w:t>a</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23</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Праздник в городе: создаем композицию «Праздник в городе»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8">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626</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24</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Школьный карнавал: украшаем школу, проводим выставку наших работ</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25</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Музей в жизни города: виртуальное путешествие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26</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Картина – особый мир: восприятие картин различных жанров в музеях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49">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c</w:t>
              </w:r>
              <w:r w:rsidRPr="004919BB">
                <w:rPr>
                  <w:rFonts w:ascii="Times New Roman" w:hAnsi="Times New Roman" w:cs="Times New Roman"/>
                  <w:color w:val="0000FF"/>
                  <w:sz w:val="24"/>
                  <w:szCs w:val="24"/>
                  <w:u w:val="single"/>
                  <w:lang w:val="ru-RU"/>
                </w:rPr>
                <w:t>71</w:t>
              </w:r>
              <w:r w:rsidRPr="004919BB">
                <w:rPr>
                  <w:rFonts w:ascii="Times New Roman" w:hAnsi="Times New Roman" w:cs="Times New Roman"/>
                  <w:color w:val="0000FF"/>
                  <w:sz w:val="24"/>
                  <w:szCs w:val="24"/>
                  <w:u w:val="single"/>
                </w:rPr>
                <w:t>e</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27</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Музеи искусства: участвуем в виртуальном интерактивном путешествии в художественные музеи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50">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d</w:t>
              </w:r>
              <w:r w:rsidRPr="004919BB">
                <w:rPr>
                  <w:rFonts w:ascii="Times New Roman" w:hAnsi="Times New Roman" w:cs="Times New Roman"/>
                  <w:color w:val="0000FF"/>
                  <w:sz w:val="24"/>
                  <w:szCs w:val="24"/>
                  <w:u w:val="single"/>
                  <w:lang w:val="ru-RU"/>
                </w:rPr>
                <w:t>0</w:t>
              </w:r>
              <w:r w:rsidRPr="004919BB">
                <w:rPr>
                  <w:rFonts w:ascii="Times New Roman" w:hAnsi="Times New Roman" w:cs="Times New Roman"/>
                  <w:color w:val="0000FF"/>
                  <w:sz w:val="24"/>
                  <w:szCs w:val="24"/>
                  <w:u w:val="single"/>
                </w:rPr>
                <w:t>d</w:t>
              </w:r>
              <w:r w:rsidRPr="004919BB">
                <w:rPr>
                  <w:rFonts w:ascii="Times New Roman" w:hAnsi="Times New Roman" w:cs="Times New Roman"/>
                  <w:color w:val="0000FF"/>
                  <w:sz w:val="24"/>
                  <w:szCs w:val="24"/>
                  <w:u w:val="single"/>
                  <w:lang w:val="ru-RU"/>
                </w:rPr>
                <w:t>8</w:t>
              </w:r>
            </w:hyperlink>
            <w:r w:rsidRPr="004919BB">
              <w:rPr>
                <w:rFonts w:ascii="Times New Roman" w:hAnsi="Times New Roman" w:cs="Times New Roman"/>
                <w:color w:val="000000"/>
                <w:sz w:val="24"/>
                <w:szCs w:val="24"/>
                <w:lang w:val="ru-RU"/>
              </w:rPr>
              <w:t xml:space="preserve"> </w:t>
            </w:r>
            <w:hyperlink r:id="rId151">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ca</w:t>
              </w:r>
              <w:r w:rsidRPr="004919BB">
                <w:rPr>
                  <w:rFonts w:ascii="Times New Roman" w:hAnsi="Times New Roman" w:cs="Times New Roman"/>
                  <w:color w:val="0000FF"/>
                  <w:sz w:val="24"/>
                  <w:szCs w:val="24"/>
                  <w:u w:val="single"/>
                  <w:lang w:val="ru-RU"/>
                </w:rPr>
                <w:t>48</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28</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Картина-пейзаж: рисуем пейзаж, отображаем состояние природы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52">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w:t>
              </w:r>
              <w:r w:rsidRPr="004919BB">
                <w:rPr>
                  <w:rFonts w:ascii="Times New Roman" w:hAnsi="Times New Roman" w:cs="Times New Roman"/>
                  <w:color w:val="0000FF"/>
                  <w:sz w:val="24"/>
                  <w:szCs w:val="24"/>
                  <w:u w:val="single"/>
                </w:rPr>
                <w:t>c</w:t>
              </w:r>
              <w:r w:rsidRPr="004919BB">
                <w:rPr>
                  <w:rFonts w:ascii="Times New Roman" w:hAnsi="Times New Roman" w:cs="Times New Roman"/>
                  <w:color w:val="0000FF"/>
                  <w:sz w:val="24"/>
                  <w:szCs w:val="24"/>
                  <w:u w:val="single"/>
                  <w:lang w:val="ru-RU"/>
                </w:rPr>
                <w:t>3</w:t>
              </w:r>
              <w:r w:rsidRPr="004919BB">
                <w:rPr>
                  <w:rFonts w:ascii="Times New Roman" w:hAnsi="Times New Roman" w:cs="Times New Roman"/>
                  <w:color w:val="0000FF"/>
                  <w:sz w:val="24"/>
                  <w:szCs w:val="24"/>
                  <w:u w:val="single"/>
                </w:rPr>
                <w:t>a</w:t>
              </w:r>
            </w:hyperlink>
            <w:r w:rsidRPr="004919BB">
              <w:rPr>
                <w:rFonts w:ascii="Times New Roman" w:hAnsi="Times New Roman" w:cs="Times New Roman"/>
                <w:color w:val="000000"/>
                <w:sz w:val="24"/>
                <w:szCs w:val="24"/>
                <w:lang w:val="ru-RU"/>
              </w:rPr>
              <w:t xml:space="preserve"> </w:t>
            </w:r>
            <w:hyperlink r:id="rId153">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c</w:t>
              </w:r>
              <w:r w:rsidRPr="004919BB">
                <w:rPr>
                  <w:rFonts w:ascii="Times New Roman" w:hAnsi="Times New Roman" w:cs="Times New Roman"/>
                  <w:color w:val="0000FF"/>
                  <w:sz w:val="24"/>
                  <w:szCs w:val="24"/>
                  <w:u w:val="single"/>
                  <w:lang w:val="ru-RU"/>
                </w:rPr>
                <w:t>890</w:t>
              </w:r>
            </w:hyperlink>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29</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Картина-портрет: рассматриваем произведения портретистов, сочиняем рассказы к портретам</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54">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w:t>
              </w:r>
              <w:r w:rsidRPr="004919BB">
                <w:rPr>
                  <w:rFonts w:ascii="Times New Roman" w:hAnsi="Times New Roman" w:cs="Times New Roman"/>
                  <w:color w:val="0000FF"/>
                  <w:sz w:val="24"/>
                  <w:szCs w:val="24"/>
                  <w:u w:val="single"/>
                </w:rPr>
                <w:t>eb</w:t>
              </w:r>
              <w:r w:rsidRPr="004919BB">
                <w:rPr>
                  <w:rFonts w:ascii="Times New Roman" w:hAnsi="Times New Roman" w:cs="Times New Roman"/>
                  <w:color w:val="0000FF"/>
                  <w:sz w:val="24"/>
                  <w:szCs w:val="24"/>
                  <w:u w:val="single"/>
                  <w:lang w:val="ru-RU"/>
                </w:rPr>
                <w:t>0</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30</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Изображение портрета: рисуем портрет человека красками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lastRenderedPageBreak/>
              <w:t>31</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Картина-натюрморт: рисуем натюрморт. Картины исторические и бытовые: создаем композицию историческую или бытовую</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55">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149</w:t>
              </w:r>
              <w:r w:rsidRPr="004919BB">
                <w:rPr>
                  <w:rFonts w:ascii="Times New Roman" w:hAnsi="Times New Roman" w:cs="Times New Roman"/>
                  <w:color w:val="0000FF"/>
                  <w:sz w:val="24"/>
                  <w:szCs w:val="24"/>
                  <w:u w:val="single"/>
                </w:rPr>
                <w:t>abe</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32</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Скульптура в музее и на улице: лепим эскиз парковой скульптуры.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F41F22"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33</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Контрольная работа №2 по разделу «Художник и музей»</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0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color w:val="000000"/>
                <w:sz w:val="24"/>
                <w:szCs w:val="24"/>
                <w:lang w:val="ru-RU"/>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 xml:space="preserve">Библиотека ЦОК </w:t>
            </w:r>
            <w:hyperlink r:id="rId156">
              <w:r w:rsidRPr="004919BB">
                <w:rPr>
                  <w:rFonts w:ascii="Times New Roman" w:hAnsi="Times New Roman" w:cs="Times New Roman"/>
                  <w:color w:val="0000FF"/>
                  <w:sz w:val="24"/>
                  <w:szCs w:val="24"/>
                  <w:u w:val="single"/>
                </w:rPr>
                <w:t>https</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m</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edsoo</w:t>
              </w:r>
              <w:r w:rsidRPr="004919BB">
                <w:rPr>
                  <w:rFonts w:ascii="Times New Roman" w:hAnsi="Times New Roman" w:cs="Times New Roman"/>
                  <w:color w:val="0000FF"/>
                  <w:sz w:val="24"/>
                  <w:szCs w:val="24"/>
                  <w:u w:val="single"/>
                  <w:lang w:val="ru-RU"/>
                </w:rPr>
                <w:t>.</w:t>
              </w:r>
              <w:r w:rsidRPr="004919BB">
                <w:rPr>
                  <w:rFonts w:ascii="Times New Roman" w:hAnsi="Times New Roman" w:cs="Times New Roman"/>
                  <w:color w:val="0000FF"/>
                  <w:sz w:val="24"/>
                  <w:szCs w:val="24"/>
                  <w:u w:val="single"/>
                </w:rPr>
                <w:t>ru</w:t>
              </w:r>
              <w:r w:rsidRPr="004919BB">
                <w:rPr>
                  <w:rFonts w:ascii="Times New Roman" w:hAnsi="Times New Roman" w:cs="Times New Roman"/>
                  <w:color w:val="0000FF"/>
                  <w:sz w:val="24"/>
                  <w:szCs w:val="24"/>
                  <w:u w:val="single"/>
                  <w:lang w:val="ru-RU"/>
                </w:rPr>
                <w:t>/8</w:t>
              </w:r>
              <w:r w:rsidRPr="004919BB">
                <w:rPr>
                  <w:rFonts w:ascii="Times New Roman" w:hAnsi="Times New Roman" w:cs="Times New Roman"/>
                  <w:color w:val="0000FF"/>
                  <w:sz w:val="24"/>
                  <w:szCs w:val="24"/>
                  <w:u w:val="single"/>
                </w:rPr>
                <w:t>a</w:t>
              </w:r>
              <w:r w:rsidRPr="004919BB">
                <w:rPr>
                  <w:rFonts w:ascii="Times New Roman" w:hAnsi="Times New Roman" w:cs="Times New Roman"/>
                  <w:color w:val="0000FF"/>
                  <w:sz w:val="24"/>
                  <w:szCs w:val="24"/>
                  <w:u w:val="single"/>
                  <w:lang w:val="ru-RU"/>
                </w:rPr>
                <w:t>14</w:t>
              </w:r>
              <w:r w:rsidRPr="004919BB">
                <w:rPr>
                  <w:rFonts w:ascii="Times New Roman" w:hAnsi="Times New Roman" w:cs="Times New Roman"/>
                  <w:color w:val="0000FF"/>
                  <w:sz w:val="24"/>
                  <w:szCs w:val="24"/>
                  <w:u w:val="single"/>
                </w:rPr>
                <w:t>acca</w:t>
              </w:r>
            </w:hyperlink>
          </w:p>
        </w:tc>
      </w:tr>
      <w:tr w:rsidR="001003A3" w:rsidRPr="004919BB" w:rsidTr="00AE0066">
        <w:trPr>
          <w:trHeight w:val="144"/>
          <w:tblCellSpacing w:w="20" w:type="nil"/>
        </w:trPr>
        <w:tc>
          <w:tcPr>
            <w:tcW w:w="861" w:type="dxa"/>
            <w:tcMar>
              <w:top w:w="50" w:type="dxa"/>
              <w:left w:w="100" w:type="dxa"/>
            </w:tcMar>
            <w:vAlign w:val="center"/>
          </w:tcPr>
          <w:p w:rsidR="001003A3" w:rsidRPr="004919BB" w:rsidRDefault="001003A3" w:rsidP="00AE0066">
            <w:pPr>
              <w:spacing w:after="0" w:line="240" w:lineRule="auto"/>
              <w:rPr>
                <w:rFonts w:ascii="Times New Roman" w:hAnsi="Times New Roman" w:cs="Times New Roman"/>
                <w:sz w:val="24"/>
                <w:szCs w:val="24"/>
              </w:rPr>
            </w:pPr>
            <w:r w:rsidRPr="004919BB">
              <w:rPr>
                <w:rFonts w:ascii="Times New Roman" w:hAnsi="Times New Roman" w:cs="Times New Roman"/>
                <w:color w:val="000000"/>
                <w:sz w:val="24"/>
                <w:szCs w:val="24"/>
              </w:rPr>
              <w:t>34</w:t>
            </w:r>
          </w:p>
        </w:tc>
        <w:tc>
          <w:tcPr>
            <w:tcW w:w="3917"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Художественная выставка: организуем художественную выставку работ обучающихся</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c>
          <w:tcPr>
            <w:tcW w:w="1167" w:type="dxa"/>
          </w:tcPr>
          <w:p w:rsidR="001003A3" w:rsidRPr="004919BB" w:rsidRDefault="001003A3" w:rsidP="00AE0066">
            <w:pPr>
              <w:spacing w:after="0" w:line="240" w:lineRule="auto"/>
              <w:ind w:left="135"/>
              <w:rPr>
                <w:rFonts w:ascii="Times New Roman" w:hAnsi="Times New Roman" w:cs="Times New Roman"/>
                <w:sz w:val="24"/>
                <w:szCs w:val="24"/>
              </w:rPr>
            </w:pPr>
          </w:p>
        </w:tc>
        <w:tc>
          <w:tcPr>
            <w:tcW w:w="3275" w:type="dxa"/>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rPr>
            </w:pPr>
          </w:p>
        </w:tc>
      </w:tr>
      <w:tr w:rsidR="001003A3" w:rsidRPr="004919BB" w:rsidTr="00AE0066">
        <w:trPr>
          <w:trHeight w:val="144"/>
          <w:tblCellSpacing w:w="20" w:type="nil"/>
        </w:trPr>
        <w:tc>
          <w:tcPr>
            <w:tcW w:w="4778" w:type="dxa"/>
            <w:gridSpan w:val="2"/>
            <w:tcMar>
              <w:top w:w="50" w:type="dxa"/>
              <w:left w:w="100" w:type="dxa"/>
            </w:tcMar>
            <w:vAlign w:val="center"/>
          </w:tcPr>
          <w:p w:rsidR="001003A3" w:rsidRPr="004919BB" w:rsidRDefault="001003A3" w:rsidP="00AE0066">
            <w:pPr>
              <w:spacing w:after="0" w:line="240" w:lineRule="auto"/>
              <w:ind w:left="135"/>
              <w:rPr>
                <w:rFonts w:ascii="Times New Roman" w:hAnsi="Times New Roman" w:cs="Times New Roman"/>
                <w:sz w:val="24"/>
                <w:szCs w:val="24"/>
                <w:lang w:val="ru-RU"/>
              </w:rPr>
            </w:pPr>
            <w:r w:rsidRPr="004919BB">
              <w:rPr>
                <w:rFonts w:ascii="Times New Roman" w:hAnsi="Times New Roman" w:cs="Times New Roman"/>
                <w:color w:val="000000"/>
                <w:sz w:val="24"/>
                <w:szCs w:val="24"/>
                <w:lang w:val="ru-RU"/>
              </w:rPr>
              <w:t>ОБЩЕЕ КОЛИЧЕСТВО ЧАСОВ ПО ПРОГРАММЕ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lang w:val="ru-RU"/>
              </w:rPr>
              <w:t xml:space="preserve"> </w:t>
            </w:r>
            <w:r w:rsidRPr="004919BB">
              <w:rPr>
                <w:rFonts w:ascii="Times New Roman" w:hAnsi="Times New Roman" w:cs="Times New Roman"/>
                <w:color w:val="000000"/>
                <w:sz w:val="24"/>
                <w:szCs w:val="24"/>
              </w:rPr>
              <w:t xml:space="preserve">34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 </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hAnsi="Times New Roman" w:cs="Times New Roman"/>
                <w:sz w:val="24"/>
                <w:szCs w:val="24"/>
              </w:rPr>
            </w:pPr>
            <w:r w:rsidRPr="004919BB">
              <w:rPr>
                <w:rFonts w:ascii="Times New Roman" w:hAnsi="Times New Roman" w:cs="Times New Roman"/>
                <w:color w:val="000000"/>
                <w:sz w:val="24"/>
                <w:szCs w:val="24"/>
              </w:rPr>
              <w:t xml:space="preserve"> 25 </w:t>
            </w:r>
          </w:p>
        </w:tc>
        <w:tc>
          <w:tcPr>
            <w:tcW w:w="5576" w:type="dxa"/>
            <w:gridSpan w:val="3"/>
          </w:tcPr>
          <w:p w:rsidR="001003A3" w:rsidRPr="004919BB" w:rsidRDefault="001003A3" w:rsidP="00AE0066">
            <w:pPr>
              <w:spacing w:line="240" w:lineRule="auto"/>
              <w:rPr>
                <w:rFonts w:ascii="Times New Roman" w:hAnsi="Times New Roman" w:cs="Times New Roman"/>
                <w:sz w:val="24"/>
                <w:szCs w:val="24"/>
              </w:rPr>
            </w:pPr>
          </w:p>
        </w:tc>
      </w:tr>
    </w:tbl>
    <w:p w:rsidR="00F41F22" w:rsidRDefault="00F41F22" w:rsidP="001003A3">
      <w:pPr>
        <w:spacing w:after="0" w:line="240" w:lineRule="auto"/>
        <w:ind w:left="120"/>
        <w:rPr>
          <w:rFonts w:ascii="Times New Roman" w:hAnsi="Times New Roman" w:cs="Times New Roman"/>
          <w:b/>
          <w:color w:val="000000"/>
          <w:sz w:val="24"/>
          <w:szCs w:val="24"/>
        </w:rPr>
      </w:pPr>
    </w:p>
    <w:p w:rsidR="001003A3" w:rsidRPr="004919BB" w:rsidRDefault="001003A3" w:rsidP="001003A3">
      <w:pPr>
        <w:spacing w:after="0" w:line="240" w:lineRule="auto"/>
        <w:ind w:left="120"/>
        <w:rPr>
          <w:rFonts w:ascii="Times New Roman" w:hAnsi="Times New Roman" w:cs="Times New Roman"/>
          <w:b/>
          <w:color w:val="000000"/>
          <w:sz w:val="24"/>
          <w:szCs w:val="24"/>
        </w:rPr>
      </w:pPr>
      <w:r w:rsidRPr="004919BB">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3434"/>
        <w:gridCol w:w="1276"/>
        <w:gridCol w:w="1843"/>
        <w:gridCol w:w="1984"/>
        <w:gridCol w:w="1135"/>
        <w:gridCol w:w="1135"/>
        <w:gridCol w:w="2861"/>
      </w:tblGrid>
      <w:tr w:rsidR="001003A3" w:rsidRPr="004919BB" w:rsidTr="00AE0066">
        <w:trPr>
          <w:trHeight w:val="144"/>
          <w:tblCellSpacing w:w="20" w:type="nil"/>
        </w:trPr>
        <w:tc>
          <w:tcPr>
            <w:tcW w:w="1344"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 п/п</w:t>
            </w:r>
          </w:p>
          <w:p w:rsidR="001003A3" w:rsidRPr="004919BB" w:rsidRDefault="001003A3" w:rsidP="00AE0066">
            <w:pPr>
              <w:spacing w:after="0" w:line="240" w:lineRule="auto"/>
              <w:ind w:left="135"/>
              <w:jc w:val="center"/>
              <w:rPr>
                <w:rFonts w:ascii="Times New Roman" w:eastAsia="Calibri" w:hAnsi="Times New Roman" w:cs="Times New Roman"/>
              </w:rPr>
            </w:pPr>
          </w:p>
        </w:tc>
        <w:tc>
          <w:tcPr>
            <w:tcW w:w="3434"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Тема урока</w:t>
            </w:r>
          </w:p>
          <w:p w:rsidR="001003A3" w:rsidRPr="004919BB" w:rsidRDefault="001003A3" w:rsidP="00AE0066">
            <w:pPr>
              <w:spacing w:after="0" w:line="240" w:lineRule="auto"/>
              <w:ind w:left="135"/>
              <w:jc w:val="center"/>
              <w:rPr>
                <w:rFonts w:ascii="Times New Roman" w:eastAsia="Calibri" w:hAnsi="Times New Roman" w:cs="Times New Roman"/>
              </w:rPr>
            </w:pPr>
          </w:p>
        </w:tc>
        <w:tc>
          <w:tcPr>
            <w:tcW w:w="5103" w:type="dxa"/>
            <w:gridSpan w:val="3"/>
            <w:tcMar>
              <w:top w:w="50" w:type="dxa"/>
              <w:left w:w="100" w:type="dxa"/>
            </w:tcMar>
            <w:vAlign w:val="center"/>
          </w:tcPr>
          <w:p w:rsidR="001003A3" w:rsidRPr="004919BB" w:rsidRDefault="001003A3" w:rsidP="00AE0066">
            <w:pPr>
              <w:spacing w:after="0" w:line="240" w:lineRule="auto"/>
              <w:jc w:val="center"/>
              <w:rPr>
                <w:rFonts w:ascii="Times New Roman" w:eastAsia="Calibri" w:hAnsi="Times New Roman" w:cs="Times New Roman"/>
              </w:rPr>
            </w:pPr>
            <w:r w:rsidRPr="004919BB">
              <w:rPr>
                <w:rFonts w:ascii="Times New Roman" w:eastAsia="Calibri" w:hAnsi="Times New Roman" w:cs="Times New Roman"/>
                <w:b/>
                <w:color w:val="000000"/>
                <w:sz w:val="24"/>
              </w:rPr>
              <w:t>Количество часов</w:t>
            </w:r>
          </w:p>
        </w:tc>
        <w:tc>
          <w:tcPr>
            <w:tcW w:w="2270" w:type="dxa"/>
            <w:gridSpan w:val="2"/>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Дата изучения</w:t>
            </w:r>
          </w:p>
          <w:p w:rsidR="001003A3" w:rsidRPr="004919BB" w:rsidRDefault="001003A3" w:rsidP="00AE0066">
            <w:pPr>
              <w:spacing w:after="0" w:line="240" w:lineRule="auto"/>
              <w:ind w:left="135"/>
              <w:jc w:val="center"/>
              <w:rPr>
                <w:rFonts w:ascii="Times New Roman" w:eastAsia="Calibri" w:hAnsi="Times New Roman" w:cs="Times New Roman"/>
              </w:rPr>
            </w:pPr>
          </w:p>
        </w:tc>
        <w:tc>
          <w:tcPr>
            <w:tcW w:w="2861" w:type="dxa"/>
            <w:vMerge w:val="restart"/>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Электронные цифровые образовательные ресурсы</w:t>
            </w:r>
          </w:p>
        </w:tc>
      </w:tr>
      <w:tr w:rsidR="001003A3" w:rsidRPr="004919BB" w:rsidTr="00AE0066">
        <w:trPr>
          <w:trHeight w:val="144"/>
          <w:tblCellSpacing w:w="20" w:type="nil"/>
        </w:trPr>
        <w:tc>
          <w:tcPr>
            <w:tcW w:w="0" w:type="auto"/>
            <w:vMerge/>
            <w:tcBorders>
              <w:top w:val="nil"/>
            </w:tcBorders>
            <w:tcMar>
              <w:top w:w="50" w:type="dxa"/>
              <w:left w:w="100" w:type="dxa"/>
            </w:tcMar>
          </w:tcPr>
          <w:p w:rsidR="001003A3" w:rsidRPr="004919BB" w:rsidRDefault="001003A3" w:rsidP="00AE0066">
            <w:pPr>
              <w:spacing w:line="240" w:lineRule="auto"/>
              <w:jc w:val="center"/>
              <w:rPr>
                <w:rFonts w:ascii="Times New Roman" w:eastAsia="Calibri" w:hAnsi="Times New Roman" w:cs="Times New Roman"/>
              </w:rPr>
            </w:pPr>
          </w:p>
        </w:tc>
        <w:tc>
          <w:tcPr>
            <w:tcW w:w="3434" w:type="dxa"/>
            <w:vMerge/>
            <w:tcBorders>
              <w:top w:val="nil"/>
            </w:tcBorders>
            <w:tcMar>
              <w:top w:w="50" w:type="dxa"/>
              <w:left w:w="100" w:type="dxa"/>
            </w:tcMar>
          </w:tcPr>
          <w:p w:rsidR="001003A3" w:rsidRPr="004919BB" w:rsidRDefault="001003A3" w:rsidP="00AE0066">
            <w:pPr>
              <w:spacing w:line="240" w:lineRule="auto"/>
              <w:jc w:val="center"/>
              <w:rPr>
                <w:rFonts w:ascii="Times New Roman" w:eastAsia="Calibri" w:hAnsi="Times New Roman" w:cs="Times New Roman"/>
              </w:rPr>
            </w:pP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Всего</w:t>
            </w:r>
          </w:p>
          <w:p w:rsidR="001003A3" w:rsidRPr="004919BB" w:rsidRDefault="001003A3" w:rsidP="00AE0066">
            <w:pPr>
              <w:spacing w:after="0" w:line="240" w:lineRule="auto"/>
              <w:ind w:left="135"/>
              <w:jc w:val="center"/>
              <w:rPr>
                <w:rFonts w:ascii="Times New Roman" w:eastAsia="Calibri" w:hAnsi="Times New Roman" w:cs="Times New Roman"/>
              </w:rPr>
            </w:pP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Контрольные работы</w:t>
            </w:r>
          </w:p>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b/>
                <w:color w:val="000000"/>
                <w:sz w:val="24"/>
              </w:rPr>
              <w:t>Практические работы</w:t>
            </w:r>
          </w:p>
          <w:p w:rsidR="001003A3" w:rsidRPr="004919BB" w:rsidRDefault="001003A3" w:rsidP="00AE0066">
            <w:pPr>
              <w:spacing w:after="0" w:line="240" w:lineRule="auto"/>
              <w:ind w:left="135"/>
              <w:jc w:val="center"/>
              <w:rPr>
                <w:rFonts w:ascii="Times New Roman" w:eastAsia="Calibri" w:hAnsi="Times New Roman" w:cs="Times New Roman"/>
              </w:rPr>
            </w:pPr>
          </w:p>
        </w:tc>
        <w:tc>
          <w:tcPr>
            <w:tcW w:w="1135" w:type="dxa"/>
            <w:tcBorders>
              <w:top w:val="nil"/>
            </w:tcBorders>
            <w:tcMar>
              <w:top w:w="50" w:type="dxa"/>
              <w:left w:w="100" w:type="dxa"/>
            </w:tcMar>
          </w:tcPr>
          <w:p w:rsidR="001003A3" w:rsidRPr="002420A0" w:rsidRDefault="001003A3" w:rsidP="00AE0066">
            <w:pPr>
              <w:spacing w:line="240" w:lineRule="auto"/>
              <w:jc w:val="center"/>
              <w:rPr>
                <w:rFonts w:ascii="Times New Roman" w:eastAsia="Calibri" w:hAnsi="Times New Roman" w:cs="Times New Roman"/>
                <w:b/>
                <w:lang w:val="ru-RU"/>
              </w:rPr>
            </w:pPr>
            <w:r w:rsidRPr="002420A0">
              <w:rPr>
                <w:rFonts w:ascii="Times New Roman" w:eastAsia="Calibri" w:hAnsi="Times New Roman" w:cs="Times New Roman"/>
                <w:b/>
                <w:lang w:val="ru-RU"/>
              </w:rPr>
              <w:t>План</w:t>
            </w:r>
          </w:p>
        </w:tc>
        <w:tc>
          <w:tcPr>
            <w:tcW w:w="1135" w:type="dxa"/>
            <w:tcBorders>
              <w:top w:val="nil"/>
            </w:tcBorders>
          </w:tcPr>
          <w:p w:rsidR="001003A3" w:rsidRPr="002420A0" w:rsidRDefault="001003A3" w:rsidP="00AE0066">
            <w:pPr>
              <w:spacing w:line="240" w:lineRule="auto"/>
              <w:jc w:val="center"/>
              <w:rPr>
                <w:rFonts w:ascii="Times New Roman" w:eastAsia="Calibri" w:hAnsi="Times New Roman" w:cs="Times New Roman"/>
                <w:b/>
                <w:lang w:val="ru-RU"/>
              </w:rPr>
            </w:pPr>
            <w:r w:rsidRPr="002420A0">
              <w:rPr>
                <w:rFonts w:ascii="Times New Roman" w:eastAsia="Calibri" w:hAnsi="Times New Roman" w:cs="Times New Roman"/>
                <w:b/>
                <w:lang w:val="ru-RU"/>
              </w:rPr>
              <w:t>Факт</w:t>
            </w:r>
          </w:p>
        </w:tc>
        <w:tc>
          <w:tcPr>
            <w:tcW w:w="2861" w:type="dxa"/>
            <w:vMerge/>
            <w:tcBorders>
              <w:top w:val="nil"/>
            </w:tcBorders>
            <w:tcMar>
              <w:top w:w="50" w:type="dxa"/>
              <w:left w:w="100" w:type="dxa"/>
            </w:tcMar>
          </w:tcPr>
          <w:p w:rsidR="001003A3" w:rsidRPr="004919BB" w:rsidRDefault="001003A3" w:rsidP="00AE0066">
            <w:pPr>
              <w:spacing w:line="240" w:lineRule="auto"/>
              <w:jc w:val="center"/>
              <w:rPr>
                <w:rFonts w:ascii="Times New Roman" w:eastAsia="Calibri" w:hAnsi="Times New Roman" w:cs="Times New Roman"/>
              </w:rPr>
            </w:pPr>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1</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Каждый народ строит, украшает, изображает: рассматриваем и обсуждаем произведения великих художников, скульпторов, архитекторов</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Пейзаж родной земли: рисуем пейзаж по правилам линейной и воздушной перспективы красками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FF"/>
                <w:u w:val="single"/>
                <w:lang w:val="ru-RU"/>
              </w:rPr>
            </w:pPr>
            <w:r w:rsidRPr="004919BB">
              <w:rPr>
                <w:rFonts w:ascii="Times New Roman" w:eastAsia="Calibri" w:hAnsi="Times New Roman" w:cs="Times New Roman"/>
                <w:color w:val="000000"/>
                <w:sz w:val="24"/>
                <w:lang w:val="ru-RU"/>
              </w:rPr>
              <w:t xml:space="preserve">Библиотека ЦОК </w:t>
            </w:r>
            <w:hyperlink r:id="rId157">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fe</w:t>
              </w:r>
              <w:r w:rsidRPr="004919BB">
                <w:rPr>
                  <w:rFonts w:ascii="Times New Roman" w:eastAsia="Calibri" w:hAnsi="Times New Roman" w:cs="Times New Roman"/>
                  <w:color w:val="0000FF"/>
                  <w:u w:val="single"/>
                  <w:lang w:val="ru-RU"/>
                </w:rPr>
                <w:t>78</w:t>
              </w:r>
            </w:hyperlink>
          </w:p>
          <w:p w:rsidR="001003A3" w:rsidRPr="004919BB" w:rsidRDefault="00753D7E" w:rsidP="00AE0066">
            <w:pPr>
              <w:spacing w:after="0" w:line="240" w:lineRule="auto"/>
              <w:ind w:left="135"/>
              <w:rPr>
                <w:rFonts w:ascii="Times New Roman" w:eastAsia="Calibri" w:hAnsi="Times New Roman" w:cs="Times New Roman"/>
                <w:lang w:val="ru-RU"/>
              </w:rPr>
            </w:pPr>
            <w:hyperlink r:id="rId158">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14</w:t>
              </w:r>
              <w:r w:rsidR="001003A3" w:rsidRPr="004919BB">
                <w:rPr>
                  <w:rFonts w:ascii="Times New Roman" w:eastAsia="Calibri" w:hAnsi="Times New Roman" w:cs="Times New Roman"/>
                  <w:color w:val="0000FF"/>
                  <w:u w:val="single"/>
                </w:rPr>
                <w:t>d</w:t>
              </w:r>
              <w:r w:rsidR="001003A3" w:rsidRPr="004919BB">
                <w:rPr>
                  <w:rFonts w:ascii="Times New Roman" w:eastAsia="Calibri" w:hAnsi="Times New Roman" w:cs="Times New Roman"/>
                  <w:color w:val="0000FF"/>
                  <w:u w:val="single"/>
                  <w:lang w:val="ru-RU"/>
                </w:rPr>
                <w:t>4</w:t>
              </w:r>
              <w:r w:rsidR="001003A3" w:rsidRPr="004919BB">
                <w:rPr>
                  <w:rFonts w:ascii="Times New Roman" w:eastAsia="Calibri" w:hAnsi="Times New Roman" w:cs="Times New Roman"/>
                  <w:color w:val="0000FF"/>
                  <w:u w:val="single"/>
                </w:rPr>
                <w:t>ca</w:t>
              </w:r>
            </w:hyperlink>
            <w:r w:rsidR="001003A3" w:rsidRPr="004919BB">
              <w:rPr>
                <w:rFonts w:ascii="Times New Roman" w:eastAsia="Calibri" w:hAnsi="Times New Roman" w:cs="Times New Roman"/>
                <w:color w:val="000000"/>
                <w:sz w:val="24"/>
                <w:lang w:val="ru-RU"/>
              </w:rPr>
              <w:t xml:space="preserve"> </w:t>
            </w:r>
            <w:hyperlink r:id="rId159">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14</w:t>
              </w:r>
              <w:r w:rsidR="001003A3" w:rsidRPr="004919BB">
                <w:rPr>
                  <w:rFonts w:ascii="Times New Roman" w:eastAsia="Calibri" w:hAnsi="Times New Roman" w:cs="Times New Roman"/>
                  <w:color w:val="0000FF"/>
                  <w:u w:val="single"/>
                </w:rPr>
                <w:t>dd</w:t>
              </w:r>
              <w:r w:rsidR="001003A3" w:rsidRPr="004919BB">
                <w:rPr>
                  <w:rFonts w:ascii="Times New Roman" w:eastAsia="Calibri" w:hAnsi="Times New Roman" w:cs="Times New Roman"/>
                  <w:color w:val="0000FF"/>
                  <w:u w:val="single"/>
                  <w:lang w:val="ru-RU"/>
                </w:rPr>
                <w:t>4</w:t>
              </w:r>
              <w:r w:rsidR="001003A3" w:rsidRPr="004919BB">
                <w:rPr>
                  <w:rFonts w:ascii="Times New Roman" w:eastAsia="Calibri" w:hAnsi="Times New Roman" w:cs="Times New Roman"/>
                  <w:color w:val="0000FF"/>
                  <w:u w:val="single"/>
                </w:rPr>
                <w:t>e</w:t>
              </w:r>
            </w:hyperlink>
            <w:r w:rsidR="001003A3" w:rsidRPr="004919BB">
              <w:rPr>
                <w:rFonts w:ascii="Times New Roman" w:eastAsia="Calibri" w:hAnsi="Times New Roman" w:cs="Times New Roman"/>
                <w:color w:val="000000"/>
                <w:sz w:val="24"/>
                <w:lang w:val="ru-RU"/>
              </w:rPr>
              <w:t xml:space="preserve"> </w:t>
            </w:r>
            <w:hyperlink r:id="rId160">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150</w:t>
              </w:r>
              <w:r w:rsidR="001003A3" w:rsidRPr="004919BB">
                <w:rPr>
                  <w:rFonts w:ascii="Times New Roman" w:eastAsia="Calibri" w:hAnsi="Times New Roman" w:cs="Times New Roman"/>
                  <w:color w:val="0000FF"/>
                  <w:u w:val="single"/>
                </w:rPr>
                <w:t>e</w:t>
              </w:r>
              <w:r w:rsidR="001003A3" w:rsidRPr="004919BB">
                <w:rPr>
                  <w:rFonts w:ascii="Times New Roman" w:eastAsia="Calibri" w:hAnsi="Times New Roman" w:cs="Times New Roman"/>
                  <w:color w:val="0000FF"/>
                  <w:u w:val="single"/>
                  <w:lang w:val="ru-RU"/>
                </w:rPr>
                <w:t>90</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lastRenderedPageBreak/>
              <w:t>2</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Деревянный мир: создаем макет избы из бумаги</w:t>
            </w:r>
          </w:p>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Изображение избы: рисуем и моделируем избу в графическом редакторе</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Деревня: создаем коллективное панно «Деревня»</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FF"/>
                <w:u w:val="single"/>
                <w:lang w:val="ru-RU"/>
              </w:rPr>
            </w:pPr>
            <w:r w:rsidRPr="004919BB">
              <w:rPr>
                <w:rFonts w:ascii="Times New Roman" w:eastAsia="Calibri" w:hAnsi="Times New Roman" w:cs="Times New Roman"/>
                <w:color w:val="000000"/>
                <w:sz w:val="24"/>
                <w:lang w:val="ru-RU"/>
              </w:rPr>
              <w:t xml:space="preserve">Библиотека ЦОК </w:t>
            </w:r>
            <w:hyperlink r:id="rId161">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f</w:t>
              </w:r>
              <w:r w:rsidRPr="004919BB">
                <w:rPr>
                  <w:rFonts w:ascii="Times New Roman" w:eastAsia="Calibri" w:hAnsi="Times New Roman" w:cs="Times New Roman"/>
                  <w:color w:val="0000FF"/>
                  <w:u w:val="single"/>
                  <w:lang w:val="ru-RU"/>
                </w:rPr>
                <w:t>630</w:t>
              </w:r>
            </w:hyperlink>
          </w:p>
          <w:p w:rsidR="001003A3" w:rsidRPr="004919BB" w:rsidRDefault="00753D7E" w:rsidP="00AE0066">
            <w:pPr>
              <w:spacing w:after="0" w:line="240" w:lineRule="auto"/>
              <w:ind w:left="135"/>
              <w:rPr>
                <w:rFonts w:ascii="Times New Roman" w:eastAsia="Calibri" w:hAnsi="Times New Roman" w:cs="Times New Roman"/>
                <w:color w:val="0000FF"/>
                <w:u w:val="single"/>
                <w:lang w:val="ru-RU"/>
              </w:rPr>
            </w:pPr>
            <w:hyperlink r:id="rId162">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151070</w:t>
              </w:r>
            </w:hyperlink>
          </w:p>
          <w:p w:rsidR="001003A3" w:rsidRPr="004919BB" w:rsidRDefault="00753D7E" w:rsidP="00AE0066">
            <w:pPr>
              <w:spacing w:after="0" w:line="240" w:lineRule="auto"/>
              <w:ind w:left="135"/>
              <w:rPr>
                <w:rFonts w:ascii="Times New Roman" w:eastAsia="Calibri" w:hAnsi="Times New Roman" w:cs="Times New Roman"/>
                <w:lang w:val="ru-RU"/>
              </w:rPr>
            </w:pPr>
            <w:hyperlink r:id="rId163">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14</w:t>
              </w:r>
              <w:r w:rsidR="001003A3" w:rsidRPr="004919BB">
                <w:rPr>
                  <w:rFonts w:ascii="Times New Roman" w:eastAsia="Calibri" w:hAnsi="Times New Roman" w:cs="Times New Roman"/>
                  <w:color w:val="0000FF"/>
                  <w:u w:val="single"/>
                </w:rPr>
                <w:t>eafa</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3</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Красота человека: создаем портрет русской красавицы (в национальном костюме с учетом этнокультурных особенностей региона)</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Красота человека: изображаем фигуру человека в национальном костюме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64">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ec</w:t>
              </w:r>
              <w:r w:rsidRPr="004919BB">
                <w:rPr>
                  <w:rFonts w:ascii="Times New Roman" w:eastAsia="Calibri" w:hAnsi="Times New Roman" w:cs="Times New Roman"/>
                  <w:color w:val="0000FF"/>
                  <w:u w:val="single"/>
                  <w:lang w:val="ru-RU"/>
                </w:rPr>
                <w:t>6</w:t>
              </w:r>
              <w:r w:rsidRPr="004919BB">
                <w:rPr>
                  <w:rFonts w:ascii="Times New Roman" w:eastAsia="Calibri" w:hAnsi="Times New Roman" w:cs="Times New Roman"/>
                  <w:color w:val="0000FF"/>
                  <w:u w:val="single"/>
                </w:rPr>
                <w:t>c</w:t>
              </w:r>
            </w:hyperlink>
            <w:r w:rsidRPr="004919BB">
              <w:rPr>
                <w:rFonts w:ascii="Times New Roman" w:eastAsia="Calibri" w:hAnsi="Times New Roman" w:cs="Times New Roman"/>
                <w:color w:val="000000"/>
                <w:sz w:val="24"/>
                <w:lang w:val="ru-RU"/>
              </w:rPr>
              <w:t xml:space="preserve"> </w:t>
            </w:r>
            <w:hyperlink r:id="rId165">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ede</w:t>
              </w:r>
              <w:r w:rsidRPr="004919BB">
                <w:rPr>
                  <w:rFonts w:ascii="Times New Roman" w:eastAsia="Calibri" w:hAnsi="Times New Roman" w:cs="Times New Roman"/>
                  <w:color w:val="0000FF"/>
                  <w:u w:val="single"/>
                  <w:lang w:val="ru-RU"/>
                </w:rPr>
                <w:t>8</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4</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Народные праздники: создаем панно на тему народных праздников</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Родной угол: изображаем и моделируем башни и крепостные стены</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FF"/>
                <w:u w:val="single"/>
                <w:lang w:val="ru-RU"/>
              </w:rPr>
            </w:pPr>
            <w:r w:rsidRPr="004919BB">
              <w:rPr>
                <w:rFonts w:ascii="Times New Roman" w:eastAsia="Calibri" w:hAnsi="Times New Roman" w:cs="Times New Roman"/>
                <w:color w:val="000000"/>
                <w:sz w:val="24"/>
                <w:lang w:val="ru-RU"/>
              </w:rPr>
              <w:t xml:space="preserve">Библиотека ЦОК </w:t>
            </w:r>
            <w:hyperlink r:id="rId166">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w:t>
              </w:r>
              <w:r w:rsidRPr="004919BB">
                <w:rPr>
                  <w:rFonts w:ascii="Times New Roman" w:eastAsia="Calibri" w:hAnsi="Times New Roman" w:cs="Times New Roman"/>
                  <w:color w:val="0000FF"/>
                  <w:u w:val="single"/>
                  <w:lang w:val="ru-RU"/>
                </w:rPr>
                <w:t>302</w:t>
              </w:r>
            </w:hyperlink>
          </w:p>
          <w:p w:rsidR="001003A3" w:rsidRPr="004919BB" w:rsidRDefault="00753D7E" w:rsidP="00AE0066">
            <w:pPr>
              <w:spacing w:after="0" w:line="240" w:lineRule="auto"/>
              <w:ind w:left="135"/>
              <w:rPr>
                <w:rFonts w:ascii="Times New Roman" w:eastAsia="Calibri" w:hAnsi="Times New Roman" w:cs="Times New Roman"/>
                <w:lang w:val="ru-RU"/>
              </w:rPr>
            </w:pPr>
            <w:hyperlink r:id="rId167">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14</w:t>
              </w:r>
              <w:r w:rsidR="001003A3" w:rsidRPr="004919BB">
                <w:rPr>
                  <w:rFonts w:ascii="Times New Roman" w:eastAsia="Calibri" w:hAnsi="Times New Roman" w:cs="Times New Roman"/>
                  <w:color w:val="0000FF"/>
                  <w:u w:val="single"/>
                </w:rPr>
                <w:t>fcca</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5</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Родной край: создаем макет «Древний город»</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Города Русской земли: рисуем древнерусский город или историческую часть современного города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68">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d</w:t>
              </w:r>
              <w:r w:rsidRPr="004919BB">
                <w:rPr>
                  <w:rFonts w:ascii="Times New Roman" w:eastAsia="Calibri" w:hAnsi="Times New Roman" w:cs="Times New Roman"/>
                  <w:color w:val="0000FF"/>
                  <w:u w:val="single"/>
                  <w:lang w:val="ru-RU"/>
                </w:rPr>
                <w:t>7</w:t>
              </w:r>
              <w:r w:rsidRPr="004919BB">
                <w:rPr>
                  <w:rFonts w:ascii="Times New Roman" w:eastAsia="Calibri" w:hAnsi="Times New Roman" w:cs="Times New Roman"/>
                  <w:color w:val="0000FF"/>
                  <w:u w:val="single"/>
                </w:rPr>
                <w:t>b</w:t>
              </w:r>
              <w:r w:rsidRPr="004919BB">
                <w:rPr>
                  <w:rFonts w:ascii="Times New Roman" w:eastAsia="Calibri" w:hAnsi="Times New Roman" w:cs="Times New Roman"/>
                  <w:color w:val="0000FF"/>
                  <w:u w:val="single"/>
                  <w:lang w:val="ru-RU"/>
                </w:rPr>
                <w:t>8</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6</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Древние соборы: изображаем древнерусский храм</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Древнерусские воины-защитники: рисуем героев былин, древних легенд, сказок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69">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f</w:t>
              </w:r>
              <w:r w:rsidRPr="004919BB">
                <w:rPr>
                  <w:rFonts w:ascii="Times New Roman" w:eastAsia="Calibri" w:hAnsi="Times New Roman" w:cs="Times New Roman"/>
                  <w:color w:val="0000FF"/>
                  <w:u w:val="single"/>
                  <w:lang w:val="ru-RU"/>
                </w:rPr>
                <w:t>838</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lastRenderedPageBreak/>
              <w:t>7</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Великий Новгород: знакомимся с памятниками древнерусского зодчества</w:t>
            </w:r>
          </w:p>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Псков: знакомимся с памятниками древнерусского зодчества</w:t>
            </w:r>
          </w:p>
          <w:p w:rsidR="001003A3" w:rsidRPr="004919BB" w:rsidRDefault="001003A3" w:rsidP="00AE0066">
            <w:pPr>
              <w:spacing w:after="0" w:line="240" w:lineRule="auto"/>
              <w:ind w:left="135"/>
              <w:rPr>
                <w:rFonts w:ascii="Times New Roman" w:eastAsia="Calibri" w:hAnsi="Times New Roman" w:cs="Times New Roman"/>
                <w:lang w:val="ru-RU"/>
              </w:rPr>
            </w:pP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Библиотека ЦОК</w:t>
            </w:r>
          </w:p>
          <w:p w:rsidR="001003A3" w:rsidRPr="004919BB" w:rsidRDefault="00753D7E" w:rsidP="00AE0066">
            <w:pPr>
              <w:spacing w:after="0" w:line="240" w:lineRule="auto"/>
              <w:ind w:left="135"/>
              <w:rPr>
                <w:rFonts w:ascii="Times New Roman" w:eastAsia="Calibri" w:hAnsi="Times New Roman" w:cs="Times New Roman"/>
                <w:lang w:val="ru-RU"/>
              </w:rPr>
            </w:pPr>
            <w:hyperlink r:id="rId170">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14</w:t>
              </w:r>
              <w:r w:rsidR="001003A3" w:rsidRPr="004919BB">
                <w:rPr>
                  <w:rFonts w:ascii="Times New Roman" w:eastAsia="Calibri" w:hAnsi="Times New Roman" w:cs="Times New Roman"/>
                  <w:color w:val="0000FF"/>
                  <w:u w:val="single"/>
                </w:rPr>
                <w:t>db</w:t>
              </w:r>
              <w:r w:rsidR="001003A3" w:rsidRPr="004919BB">
                <w:rPr>
                  <w:rFonts w:ascii="Times New Roman" w:eastAsia="Calibri" w:hAnsi="Times New Roman" w:cs="Times New Roman"/>
                  <w:color w:val="0000FF"/>
                  <w:u w:val="single"/>
                  <w:lang w:val="ru-RU"/>
                </w:rPr>
                <w:t>64</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8</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Владимир и Суздаль: знакомимся с памятниками древнерусского зодчества</w:t>
            </w:r>
          </w:p>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Москва: знакомимся с памятниками древнерусского зодчества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color w:val="000000"/>
                <w:sz w:val="24"/>
                <w:lang w:val="ru-RU"/>
              </w:rPr>
            </w:pP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Библиотека ЦОК</w:t>
            </w:r>
          </w:p>
          <w:p w:rsidR="001003A3" w:rsidRPr="004919BB" w:rsidRDefault="00753D7E" w:rsidP="00AE0066">
            <w:pPr>
              <w:spacing w:after="0" w:line="240" w:lineRule="auto"/>
              <w:ind w:left="135"/>
              <w:rPr>
                <w:rFonts w:ascii="Times New Roman" w:eastAsia="Calibri" w:hAnsi="Times New Roman" w:cs="Times New Roman"/>
                <w:lang w:val="ru-RU"/>
              </w:rPr>
            </w:pPr>
            <w:hyperlink r:id="rId171">
              <w:r w:rsidR="001003A3" w:rsidRPr="004919BB">
                <w:rPr>
                  <w:rFonts w:ascii="Times New Roman" w:eastAsia="Calibri" w:hAnsi="Times New Roman" w:cs="Times New Roman"/>
                  <w:color w:val="0000FF"/>
                  <w:u w:val="single"/>
                </w:rPr>
                <w:t>https</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m</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edsoo</w:t>
              </w:r>
              <w:r w:rsidR="001003A3" w:rsidRPr="004919BB">
                <w:rPr>
                  <w:rFonts w:ascii="Times New Roman" w:eastAsia="Calibri" w:hAnsi="Times New Roman" w:cs="Times New Roman"/>
                  <w:color w:val="0000FF"/>
                  <w:u w:val="single"/>
                  <w:lang w:val="ru-RU"/>
                </w:rPr>
                <w:t>.</w:t>
              </w:r>
              <w:r w:rsidR="001003A3" w:rsidRPr="004919BB">
                <w:rPr>
                  <w:rFonts w:ascii="Times New Roman" w:eastAsia="Calibri" w:hAnsi="Times New Roman" w:cs="Times New Roman"/>
                  <w:color w:val="0000FF"/>
                  <w:u w:val="single"/>
                </w:rPr>
                <w:t>ru</w:t>
              </w:r>
              <w:r w:rsidR="001003A3" w:rsidRPr="004919BB">
                <w:rPr>
                  <w:rFonts w:ascii="Times New Roman" w:eastAsia="Calibri" w:hAnsi="Times New Roman" w:cs="Times New Roman"/>
                  <w:color w:val="0000FF"/>
                  <w:u w:val="single"/>
                  <w:lang w:val="ru-RU"/>
                </w:rPr>
                <w:t>/8</w:t>
              </w:r>
              <w:r w:rsidR="001003A3" w:rsidRPr="004919BB">
                <w:rPr>
                  <w:rFonts w:ascii="Times New Roman" w:eastAsia="Calibri" w:hAnsi="Times New Roman" w:cs="Times New Roman"/>
                  <w:color w:val="0000FF"/>
                  <w:u w:val="single"/>
                </w:rPr>
                <w:t>a</w:t>
              </w:r>
              <w:r w:rsidR="001003A3" w:rsidRPr="004919BB">
                <w:rPr>
                  <w:rFonts w:ascii="Times New Roman" w:eastAsia="Calibri" w:hAnsi="Times New Roman" w:cs="Times New Roman"/>
                  <w:color w:val="0000FF"/>
                  <w:u w:val="single"/>
                  <w:lang w:val="ru-RU"/>
                </w:rPr>
                <w:t>14</w:t>
              </w:r>
              <w:r w:rsidR="001003A3" w:rsidRPr="004919BB">
                <w:rPr>
                  <w:rFonts w:ascii="Times New Roman" w:eastAsia="Calibri" w:hAnsi="Times New Roman" w:cs="Times New Roman"/>
                  <w:color w:val="0000FF"/>
                  <w:u w:val="single"/>
                </w:rPr>
                <w:t>db</w:t>
              </w:r>
              <w:r w:rsidR="001003A3" w:rsidRPr="004919BB">
                <w:rPr>
                  <w:rFonts w:ascii="Times New Roman" w:eastAsia="Calibri" w:hAnsi="Times New Roman" w:cs="Times New Roman"/>
                  <w:color w:val="0000FF"/>
                  <w:u w:val="single"/>
                  <w:lang w:val="ru-RU"/>
                </w:rPr>
                <w:t>64</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9</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Узорочье теремов: выполняем зарисовки народных орнаментов</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Пир в теремных палатах: выполняем творческую работу «Пир в теремных палатах»</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72">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ec</w:t>
              </w:r>
              <w:r w:rsidRPr="004919BB">
                <w:rPr>
                  <w:rFonts w:ascii="Times New Roman" w:eastAsia="Calibri" w:hAnsi="Times New Roman" w:cs="Times New Roman"/>
                  <w:color w:val="0000FF"/>
                  <w:u w:val="single"/>
                  <w:lang w:val="ru-RU"/>
                </w:rPr>
                <w:t>6</w:t>
              </w:r>
              <w:r w:rsidRPr="004919BB">
                <w:rPr>
                  <w:rFonts w:ascii="Times New Roman" w:eastAsia="Calibri" w:hAnsi="Times New Roman" w:cs="Times New Roman"/>
                  <w:color w:val="0000FF"/>
                  <w:u w:val="single"/>
                </w:rPr>
                <w:t>c</w:t>
              </w:r>
            </w:hyperlink>
            <w:r w:rsidRPr="004919BB">
              <w:rPr>
                <w:rFonts w:ascii="Times New Roman" w:eastAsia="Calibri" w:hAnsi="Times New Roman" w:cs="Times New Roman"/>
                <w:color w:val="000000"/>
                <w:sz w:val="24"/>
                <w:lang w:val="ru-RU"/>
              </w:rPr>
              <w:t xml:space="preserve"> </w:t>
            </w:r>
            <w:hyperlink r:id="rId173">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w:t>
              </w:r>
              <w:r w:rsidRPr="004919BB">
                <w:rPr>
                  <w:rFonts w:ascii="Times New Roman" w:eastAsia="Calibri" w:hAnsi="Times New Roman" w:cs="Times New Roman"/>
                  <w:color w:val="0000FF"/>
                  <w:u w:val="single"/>
                  <w:lang w:val="ru-RU"/>
                </w:rPr>
                <w:t>938</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10</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Страна восходящего солнца: изображаем японский сад</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Страна восходящего солнца: изображаем японок в национальной одежде и создаем панно «Праздник в Японии»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74">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f</w:t>
              </w:r>
              <w:r w:rsidRPr="004919BB">
                <w:rPr>
                  <w:rFonts w:ascii="Times New Roman" w:eastAsia="Calibri" w:hAnsi="Times New Roman" w:cs="Times New Roman"/>
                  <w:color w:val="0000FF"/>
                  <w:u w:val="single"/>
                  <w:lang w:val="ru-RU"/>
                </w:rPr>
                <w:t>036</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11</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Народы гор и степей: моделируем юрту в графическом редакторе</w:t>
            </w:r>
          </w:p>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Народы гор и степей: рисуем степной или горный пейзаж с традиционными постройками</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lastRenderedPageBreak/>
              <w:t>Города в пустыне: создаём образ города в пустыне с его архитектурными особенностями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lastRenderedPageBreak/>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FF"/>
                <w:u w:val="single"/>
                <w:lang w:val="ru-RU"/>
              </w:rPr>
            </w:pPr>
            <w:r w:rsidRPr="004919BB">
              <w:rPr>
                <w:rFonts w:ascii="Times New Roman" w:eastAsia="Calibri" w:hAnsi="Times New Roman" w:cs="Times New Roman"/>
                <w:color w:val="000000"/>
                <w:sz w:val="24"/>
                <w:lang w:val="ru-RU"/>
              </w:rPr>
              <w:t xml:space="preserve">Библиотека ЦОК </w:t>
            </w:r>
            <w:hyperlink r:id="rId175">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f</w:t>
              </w:r>
              <w:r w:rsidRPr="004919BB">
                <w:rPr>
                  <w:rFonts w:ascii="Times New Roman" w:eastAsia="Calibri" w:hAnsi="Times New Roman" w:cs="Times New Roman"/>
                  <w:color w:val="0000FF"/>
                  <w:u w:val="single"/>
                  <w:lang w:val="ru-RU"/>
                </w:rPr>
                <w:t>270</w:t>
              </w:r>
            </w:hyperlink>
          </w:p>
          <w:p w:rsidR="001003A3" w:rsidRPr="004919BB" w:rsidRDefault="001003A3" w:rsidP="00AE0066">
            <w:pPr>
              <w:spacing w:after="0" w:line="240" w:lineRule="auto"/>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  </w:t>
            </w:r>
            <w:hyperlink r:id="rId176">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15074</w:t>
              </w:r>
              <w:r w:rsidRPr="004919BB">
                <w:rPr>
                  <w:rFonts w:ascii="Times New Roman" w:eastAsia="Calibri" w:hAnsi="Times New Roman" w:cs="Times New Roman"/>
                  <w:color w:val="0000FF"/>
                  <w:u w:val="single"/>
                </w:rPr>
                <w:t>c</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lastRenderedPageBreak/>
              <w:t>12</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Древняя Эллада: изображаем олимпийцев в графике</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Древняя Эллада: создаем панно «Олимпийские игры в Древней Греции»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77">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151584</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13</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Европейские города: рисуем площадь средневекового города</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Многообразие художественных культур в мире: создаем презентацию на тему архитектуры, искусства выбранной эпохи или этнокультурных традиций народов России</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78">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15088</w:t>
              </w:r>
              <w:r w:rsidRPr="004919BB">
                <w:rPr>
                  <w:rFonts w:ascii="Times New Roman" w:eastAsia="Calibri" w:hAnsi="Times New Roman" w:cs="Times New Roman"/>
                  <w:color w:val="0000FF"/>
                  <w:u w:val="single"/>
                </w:rPr>
                <w:t>c</w:t>
              </w:r>
            </w:hyperlink>
            <w:r w:rsidRPr="004919BB">
              <w:rPr>
                <w:rFonts w:ascii="Times New Roman" w:eastAsia="Calibri" w:hAnsi="Times New Roman" w:cs="Times New Roman"/>
                <w:color w:val="000000"/>
                <w:sz w:val="24"/>
                <w:lang w:val="ru-RU"/>
              </w:rPr>
              <w:t xml:space="preserve"> </w:t>
            </w:r>
            <w:hyperlink r:id="rId179">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faa</w:t>
              </w:r>
              <w:r w:rsidRPr="004919BB">
                <w:rPr>
                  <w:rFonts w:ascii="Times New Roman" w:eastAsia="Calibri" w:hAnsi="Times New Roman" w:cs="Times New Roman"/>
                  <w:color w:val="0000FF"/>
                  <w:u w:val="single"/>
                  <w:lang w:val="ru-RU"/>
                </w:rPr>
                <w:t>4</w:t>
              </w:r>
            </w:hyperlink>
            <w:r w:rsidRPr="004919BB">
              <w:rPr>
                <w:rFonts w:ascii="Times New Roman" w:eastAsia="Calibri" w:hAnsi="Times New Roman" w:cs="Times New Roman"/>
                <w:color w:val="000000"/>
                <w:sz w:val="24"/>
                <w:lang w:val="ru-RU"/>
              </w:rPr>
              <w:t xml:space="preserve"> </w:t>
            </w:r>
            <w:hyperlink r:id="rId180">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150</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80</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rPr>
            </w:pPr>
            <w:r w:rsidRPr="004919BB">
              <w:rPr>
                <w:rFonts w:ascii="Times New Roman" w:eastAsia="Calibri" w:hAnsi="Times New Roman" w:cs="Times New Roman"/>
                <w:color w:val="000000"/>
                <w:sz w:val="24"/>
              </w:rPr>
              <w:t>14</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Материнство: изображаем двойной портрет матери и ребенка</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Мудрость старости: создаем живописный портрет пожилого человека</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81">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15006</w:t>
              </w:r>
              <w:r w:rsidRPr="004919BB">
                <w:rPr>
                  <w:rFonts w:ascii="Times New Roman" w:eastAsia="Calibri" w:hAnsi="Times New Roman" w:cs="Times New Roman"/>
                  <w:color w:val="0000FF"/>
                  <w:u w:val="single"/>
                </w:rPr>
                <w:t>c</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15</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Контрольная работа по теме «Каждый народ – художник»</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sz w:val="24"/>
                <w:szCs w:val="24"/>
                <w:lang w:val="ru-RU"/>
              </w:rPr>
            </w:pPr>
            <w:r w:rsidRPr="004919BB">
              <w:rPr>
                <w:rFonts w:ascii="Times New Roman" w:eastAsia="Calibri" w:hAnsi="Times New Roman" w:cs="Times New Roman"/>
                <w:sz w:val="24"/>
                <w:szCs w:val="24"/>
                <w:lang w:val="ru-RU"/>
              </w:rPr>
              <w:t>1</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82">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151</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7</w:t>
              </w:r>
              <w:r w:rsidRPr="004919BB">
                <w:rPr>
                  <w:rFonts w:ascii="Times New Roman" w:eastAsia="Calibri" w:hAnsi="Times New Roman" w:cs="Times New Roman"/>
                  <w:color w:val="0000FF"/>
                  <w:u w:val="single"/>
                </w:rPr>
                <w:t>a</w:t>
              </w:r>
            </w:hyperlink>
            <w:r w:rsidRPr="004919BB">
              <w:rPr>
                <w:rFonts w:ascii="Times New Roman" w:eastAsia="Calibri" w:hAnsi="Times New Roman" w:cs="Times New Roman"/>
                <w:color w:val="000000"/>
                <w:sz w:val="24"/>
                <w:lang w:val="ru-RU"/>
              </w:rPr>
              <w:t xml:space="preserve"> </w:t>
            </w:r>
            <w:hyperlink r:id="rId183">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151318</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16</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Сопереживание: выполняем тематическую композицию «Сопереживание».</w:t>
            </w:r>
          </w:p>
          <w:p w:rsidR="001003A3" w:rsidRPr="004919BB" w:rsidRDefault="001003A3" w:rsidP="00AE0066">
            <w:pPr>
              <w:spacing w:after="0" w:line="240" w:lineRule="auto"/>
              <w:ind w:left="135"/>
              <w:rPr>
                <w:rFonts w:ascii="Times New Roman" w:eastAsia="Calibri" w:hAnsi="Times New Roman" w:cs="Times New Roman"/>
                <w:color w:val="000000"/>
                <w:sz w:val="24"/>
                <w:lang w:val="ru-RU"/>
              </w:rPr>
            </w:pPr>
            <w:r w:rsidRPr="004919BB">
              <w:rPr>
                <w:rFonts w:ascii="Times New Roman" w:eastAsia="Calibri" w:hAnsi="Times New Roman" w:cs="Times New Roman"/>
                <w:color w:val="000000"/>
                <w:sz w:val="24"/>
                <w:lang w:val="ru-RU"/>
              </w:rPr>
              <w:t xml:space="preserve">Герои-защитники: создаем презентацию памятника героям и защитникам </w:t>
            </w:r>
            <w:r w:rsidRPr="004919BB">
              <w:rPr>
                <w:rFonts w:ascii="Times New Roman" w:eastAsia="Calibri" w:hAnsi="Times New Roman" w:cs="Times New Roman"/>
                <w:color w:val="000000"/>
                <w:sz w:val="24"/>
                <w:lang w:val="ru-RU"/>
              </w:rPr>
              <w:lastRenderedPageBreak/>
              <w:t>Отечества, героям Великой Отечественной войны</w:t>
            </w:r>
          </w:p>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Герои-защитники: лепим из пластилина эскиз памятника героям или мемориального комплекса ко Дню </w:t>
            </w:r>
            <w:r w:rsidRPr="004919BB">
              <w:rPr>
                <w:rFonts w:ascii="Times New Roman" w:eastAsia="Calibri" w:hAnsi="Times New Roman" w:cs="Times New Roman"/>
                <w:color w:val="000000"/>
                <w:sz w:val="24"/>
              </w:rPr>
              <w:t>Победы в Великой Отечественной войне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lastRenderedPageBreak/>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84">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150</w:t>
              </w:r>
              <w:r w:rsidRPr="004919BB">
                <w:rPr>
                  <w:rFonts w:ascii="Times New Roman" w:eastAsia="Calibri" w:hAnsi="Times New Roman" w:cs="Times New Roman"/>
                  <w:color w:val="0000FF"/>
                  <w:u w:val="single"/>
                </w:rPr>
                <w:t>cb</w:t>
              </w:r>
              <w:r w:rsidRPr="004919BB">
                <w:rPr>
                  <w:rFonts w:ascii="Times New Roman" w:eastAsia="Calibri" w:hAnsi="Times New Roman" w:cs="Times New Roman"/>
                  <w:color w:val="0000FF"/>
                  <w:u w:val="single"/>
                  <w:lang w:val="ru-RU"/>
                </w:rPr>
                <w:t>0</w:t>
              </w:r>
            </w:hyperlink>
            <w:r w:rsidRPr="004919BB">
              <w:rPr>
                <w:rFonts w:ascii="Times New Roman" w:eastAsia="Calibri" w:hAnsi="Times New Roman" w:cs="Times New Roman"/>
                <w:color w:val="000000"/>
                <w:sz w:val="24"/>
                <w:lang w:val="ru-RU"/>
              </w:rPr>
              <w:t xml:space="preserve"> </w:t>
            </w:r>
            <w:hyperlink r:id="rId185">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w:t>
              </w:r>
              <w:r w:rsidRPr="004919BB">
                <w:rPr>
                  <w:rFonts w:ascii="Times New Roman" w:eastAsia="Calibri" w:hAnsi="Times New Roman" w:cs="Times New Roman"/>
                  <w:color w:val="0000FF"/>
                  <w:u w:val="single"/>
                  <w:lang w:val="ru-RU"/>
                </w:rPr>
                <w:t>4</w:t>
              </w:r>
              <w:r w:rsidRPr="004919BB">
                <w:rPr>
                  <w:rFonts w:ascii="Times New Roman" w:eastAsia="Calibri" w:hAnsi="Times New Roman" w:cs="Times New Roman"/>
                  <w:color w:val="0000FF"/>
                  <w:u w:val="single"/>
                </w:rPr>
                <w:t>c</w:t>
              </w:r>
              <w:r w:rsidRPr="004919BB">
                <w:rPr>
                  <w:rFonts w:ascii="Times New Roman" w:eastAsia="Calibri" w:hAnsi="Times New Roman" w:cs="Times New Roman"/>
                  <w:color w:val="0000FF"/>
                  <w:u w:val="single"/>
                  <w:lang w:val="ru-RU"/>
                </w:rPr>
                <w:t>4</w:t>
              </w:r>
            </w:hyperlink>
          </w:p>
        </w:tc>
      </w:tr>
      <w:tr w:rsidR="001003A3" w:rsidRPr="00F41F22" w:rsidTr="00AE0066">
        <w:trPr>
          <w:trHeight w:val="144"/>
          <w:tblCellSpacing w:w="20" w:type="nil"/>
        </w:trPr>
        <w:tc>
          <w:tcPr>
            <w:tcW w:w="1344" w:type="dxa"/>
            <w:tcMar>
              <w:top w:w="50" w:type="dxa"/>
              <w:left w:w="100" w:type="dxa"/>
            </w:tcMar>
            <w:vAlign w:val="center"/>
          </w:tcPr>
          <w:p w:rsidR="001003A3" w:rsidRPr="004919BB" w:rsidRDefault="001003A3" w:rsidP="00AE0066">
            <w:pPr>
              <w:spacing w:after="0" w:line="240" w:lineRule="auto"/>
              <w:rPr>
                <w:rFonts w:ascii="Times New Roman" w:eastAsia="Calibri" w:hAnsi="Times New Roman" w:cs="Times New Roman"/>
                <w:lang w:val="ru-RU"/>
              </w:rPr>
            </w:pPr>
            <w:r w:rsidRPr="004919BB">
              <w:rPr>
                <w:rFonts w:ascii="Times New Roman" w:eastAsia="Calibri" w:hAnsi="Times New Roman" w:cs="Times New Roman"/>
                <w:lang w:val="ru-RU"/>
              </w:rPr>
              <w:lastRenderedPageBreak/>
              <w:t>17</w:t>
            </w:r>
          </w:p>
        </w:tc>
        <w:tc>
          <w:tcPr>
            <w:tcW w:w="3434"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Юность и надежды: создаем живописный детский портрет</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 xml:space="preserve">1 </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lang w:val="ru-RU"/>
              </w:rPr>
            </w:pPr>
            <w:r w:rsidRPr="004919BB">
              <w:rPr>
                <w:rFonts w:ascii="Times New Roman" w:eastAsia="Calibri" w:hAnsi="Times New Roman" w:cs="Times New Roman"/>
                <w:lang w:val="ru-RU"/>
              </w:rPr>
              <w:t>1</w:t>
            </w:r>
          </w:p>
        </w:tc>
        <w:tc>
          <w:tcPr>
            <w:tcW w:w="1135" w:type="dxa"/>
            <w:tcBorders>
              <w:right w:val="single" w:sz="4" w:space="0" w:color="auto"/>
            </w:tcBorders>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1135" w:type="dxa"/>
            <w:tcBorders>
              <w:left w:val="single" w:sz="4" w:space="0" w:color="auto"/>
            </w:tcBorders>
            <w:vAlign w:val="center"/>
          </w:tcPr>
          <w:p w:rsidR="001003A3" w:rsidRPr="004919BB" w:rsidRDefault="001003A3" w:rsidP="00AE0066">
            <w:pPr>
              <w:spacing w:after="0" w:line="240" w:lineRule="auto"/>
              <w:ind w:left="135"/>
              <w:rPr>
                <w:rFonts w:ascii="Times New Roman" w:eastAsia="Calibri" w:hAnsi="Times New Roman" w:cs="Times New Roman"/>
              </w:rPr>
            </w:pPr>
          </w:p>
        </w:tc>
        <w:tc>
          <w:tcPr>
            <w:tcW w:w="2861" w:type="dxa"/>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 xml:space="preserve">Библиотека ЦОК </w:t>
            </w:r>
            <w:hyperlink r:id="rId186">
              <w:r w:rsidRPr="004919BB">
                <w:rPr>
                  <w:rFonts w:ascii="Times New Roman" w:eastAsia="Calibri" w:hAnsi="Times New Roman" w:cs="Times New Roman"/>
                  <w:color w:val="0000FF"/>
                  <w:u w:val="single"/>
                </w:rPr>
                <w:t>https</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m</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edsoo</w:t>
              </w:r>
              <w:r w:rsidRPr="004919BB">
                <w:rPr>
                  <w:rFonts w:ascii="Times New Roman" w:eastAsia="Calibri" w:hAnsi="Times New Roman" w:cs="Times New Roman"/>
                  <w:color w:val="0000FF"/>
                  <w:u w:val="single"/>
                  <w:lang w:val="ru-RU"/>
                </w:rPr>
                <w:t>.</w:t>
              </w:r>
              <w:r w:rsidRPr="004919BB">
                <w:rPr>
                  <w:rFonts w:ascii="Times New Roman" w:eastAsia="Calibri" w:hAnsi="Times New Roman" w:cs="Times New Roman"/>
                  <w:color w:val="0000FF"/>
                  <w:u w:val="single"/>
                </w:rPr>
                <w:t>ru</w:t>
              </w:r>
              <w:r w:rsidRPr="004919BB">
                <w:rPr>
                  <w:rFonts w:ascii="Times New Roman" w:eastAsia="Calibri" w:hAnsi="Times New Roman" w:cs="Times New Roman"/>
                  <w:color w:val="0000FF"/>
                  <w:u w:val="single"/>
                  <w:lang w:val="ru-RU"/>
                </w:rPr>
                <w:t>/8</w:t>
              </w:r>
              <w:r w:rsidRPr="004919BB">
                <w:rPr>
                  <w:rFonts w:ascii="Times New Roman" w:eastAsia="Calibri" w:hAnsi="Times New Roman" w:cs="Times New Roman"/>
                  <w:color w:val="0000FF"/>
                  <w:u w:val="single"/>
                </w:rPr>
                <w:t>a</w:t>
              </w:r>
              <w:r w:rsidRPr="004919BB">
                <w:rPr>
                  <w:rFonts w:ascii="Times New Roman" w:eastAsia="Calibri" w:hAnsi="Times New Roman" w:cs="Times New Roman"/>
                  <w:color w:val="0000FF"/>
                  <w:u w:val="single"/>
                  <w:lang w:val="ru-RU"/>
                </w:rPr>
                <w:t>14</w:t>
              </w:r>
              <w:r w:rsidRPr="004919BB">
                <w:rPr>
                  <w:rFonts w:ascii="Times New Roman" w:eastAsia="Calibri" w:hAnsi="Times New Roman" w:cs="Times New Roman"/>
                  <w:color w:val="0000FF"/>
                  <w:u w:val="single"/>
                </w:rPr>
                <w:t>e</w:t>
              </w:r>
              <w:r w:rsidRPr="004919BB">
                <w:rPr>
                  <w:rFonts w:ascii="Times New Roman" w:eastAsia="Calibri" w:hAnsi="Times New Roman" w:cs="Times New Roman"/>
                  <w:color w:val="0000FF"/>
                  <w:u w:val="single"/>
                  <w:lang w:val="ru-RU"/>
                </w:rPr>
                <w:t>6</w:t>
              </w:r>
              <w:r w:rsidRPr="004919BB">
                <w:rPr>
                  <w:rFonts w:ascii="Times New Roman" w:eastAsia="Calibri" w:hAnsi="Times New Roman" w:cs="Times New Roman"/>
                  <w:color w:val="0000FF"/>
                  <w:u w:val="single"/>
                </w:rPr>
                <w:t>b</w:t>
              </w:r>
              <w:r w:rsidRPr="004919BB">
                <w:rPr>
                  <w:rFonts w:ascii="Times New Roman" w:eastAsia="Calibri" w:hAnsi="Times New Roman" w:cs="Times New Roman"/>
                  <w:color w:val="0000FF"/>
                  <w:u w:val="single"/>
                  <w:lang w:val="ru-RU"/>
                </w:rPr>
                <w:t>8</w:t>
              </w:r>
            </w:hyperlink>
          </w:p>
        </w:tc>
      </w:tr>
      <w:tr w:rsidR="001003A3" w:rsidRPr="004919BB" w:rsidTr="00AE0066">
        <w:trPr>
          <w:trHeight w:val="144"/>
          <w:tblCellSpacing w:w="20" w:type="nil"/>
        </w:trPr>
        <w:tc>
          <w:tcPr>
            <w:tcW w:w="4778" w:type="dxa"/>
            <w:gridSpan w:val="2"/>
            <w:tcMar>
              <w:top w:w="50" w:type="dxa"/>
              <w:left w:w="100" w:type="dxa"/>
            </w:tcMar>
            <w:vAlign w:val="center"/>
          </w:tcPr>
          <w:p w:rsidR="001003A3" w:rsidRPr="004919BB" w:rsidRDefault="001003A3" w:rsidP="00AE0066">
            <w:pPr>
              <w:spacing w:after="0" w:line="240" w:lineRule="auto"/>
              <w:ind w:left="135"/>
              <w:rPr>
                <w:rFonts w:ascii="Times New Roman" w:eastAsia="Calibri" w:hAnsi="Times New Roman" w:cs="Times New Roman"/>
                <w:lang w:val="ru-RU"/>
              </w:rPr>
            </w:pPr>
            <w:r w:rsidRPr="004919BB">
              <w:rPr>
                <w:rFonts w:ascii="Times New Roman" w:eastAsia="Calibri" w:hAnsi="Times New Roman" w:cs="Times New Roman"/>
                <w:color w:val="000000"/>
                <w:sz w:val="24"/>
                <w:lang w:val="ru-RU"/>
              </w:rPr>
              <w:t>ОБЩЕЕ КОЛИЧЕСТВО ЧАСОВ ПО ПРОГРАММЕ</w:t>
            </w:r>
          </w:p>
        </w:tc>
        <w:tc>
          <w:tcPr>
            <w:tcW w:w="1276"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lang w:val="ru-RU"/>
              </w:rPr>
              <w:t xml:space="preserve"> </w:t>
            </w:r>
            <w:r w:rsidRPr="004919BB">
              <w:rPr>
                <w:rFonts w:ascii="Times New Roman" w:eastAsia="Calibri" w:hAnsi="Times New Roman" w:cs="Times New Roman"/>
                <w:color w:val="000000"/>
                <w:sz w:val="24"/>
              </w:rPr>
              <w:t>17</w:t>
            </w:r>
          </w:p>
        </w:tc>
        <w:tc>
          <w:tcPr>
            <w:tcW w:w="1843"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rPr>
              <w:t xml:space="preserve"> 1</w:t>
            </w:r>
          </w:p>
        </w:tc>
        <w:tc>
          <w:tcPr>
            <w:tcW w:w="1984" w:type="dxa"/>
            <w:tcMar>
              <w:top w:w="50" w:type="dxa"/>
              <w:left w:w="100" w:type="dxa"/>
            </w:tcMar>
            <w:vAlign w:val="center"/>
          </w:tcPr>
          <w:p w:rsidR="001003A3" w:rsidRPr="004919BB" w:rsidRDefault="001003A3" w:rsidP="00AE0066">
            <w:pPr>
              <w:spacing w:after="0" w:line="240" w:lineRule="auto"/>
              <w:ind w:left="135"/>
              <w:jc w:val="center"/>
              <w:rPr>
                <w:rFonts w:ascii="Times New Roman" w:eastAsia="Calibri" w:hAnsi="Times New Roman" w:cs="Times New Roman"/>
              </w:rPr>
            </w:pPr>
            <w:r w:rsidRPr="004919BB">
              <w:rPr>
                <w:rFonts w:ascii="Times New Roman" w:eastAsia="Calibri" w:hAnsi="Times New Roman" w:cs="Times New Roman"/>
                <w:color w:val="000000"/>
                <w:sz w:val="24"/>
              </w:rPr>
              <w:t xml:space="preserve"> 14</w:t>
            </w:r>
          </w:p>
        </w:tc>
        <w:tc>
          <w:tcPr>
            <w:tcW w:w="5131" w:type="dxa"/>
            <w:gridSpan w:val="3"/>
            <w:tcMar>
              <w:top w:w="50" w:type="dxa"/>
              <w:left w:w="100" w:type="dxa"/>
            </w:tcMar>
            <w:vAlign w:val="center"/>
          </w:tcPr>
          <w:p w:rsidR="001003A3" w:rsidRPr="004919BB" w:rsidRDefault="001003A3" w:rsidP="00AE0066">
            <w:pPr>
              <w:spacing w:line="240" w:lineRule="auto"/>
              <w:rPr>
                <w:rFonts w:ascii="Times New Roman" w:eastAsia="Calibri" w:hAnsi="Times New Roman" w:cs="Times New Roman"/>
              </w:rPr>
            </w:pPr>
          </w:p>
        </w:tc>
      </w:tr>
    </w:tbl>
    <w:p w:rsidR="001003A3" w:rsidRPr="004919BB" w:rsidRDefault="001003A3" w:rsidP="001003A3">
      <w:pPr>
        <w:spacing w:after="0" w:line="240" w:lineRule="auto"/>
        <w:ind w:left="120"/>
        <w:rPr>
          <w:rFonts w:ascii="Times New Roman" w:hAnsi="Times New Roman" w:cs="Times New Roman"/>
          <w:sz w:val="24"/>
          <w:szCs w:val="24"/>
        </w:rPr>
      </w:pPr>
    </w:p>
    <w:p w:rsidR="001003A3" w:rsidRPr="004919BB" w:rsidRDefault="001003A3" w:rsidP="001003A3">
      <w:pPr>
        <w:spacing w:after="0" w:line="240" w:lineRule="auto"/>
        <w:ind w:left="120"/>
        <w:rPr>
          <w:rFonts w:ascii="Times New Roman" w:hAnsi="Times New Roman" w:cs="Times New Roman"/>
          <w:sz w:val="24"/>
          <w:szCs w:val="24"/>
        </w:rPr>
      </w:pPr>
    </w:p>
    <w:p w:rsidR="001003A3" w:rsidRPr="004919BB" w:rsidRDefault="001003A3" w:rsidP="001003A3">
      <w:pPr>
        <w:spacing w:after="0" w:line="240" w:lineRule="auto"/>
        <w:ind w:left="120"/>
        <w:rPr>
          <w:rFonts w:ascii="Times New Roman" w:hAnsi="Times New Roman" w:cs="Times New Roman"/>
          <w:sz w:val="24"/>
          <w:szCs w:val="24"/>
        </w:rPr>
      </w:pPr>
    </w:p>
    <w:p w:rsidR="001003A3" w:rsidRPr="00AD5555" w:rsidRDefault="001003A3" w:rsidP="001003A3">
      <w:pPr>
        <w:spacing w:after="0" w:line="240" w:lineRule="auto"/>
        <w:ind w:firstLine="447"/>
        <w:jc w:val="both"/>
        <w:rPr>
          <w:rFonts w:ascii="Times New Roman" w:hAnsi="Times New Roman" w:cs="Times New Roman"/>
          <w:sz w:val="24"/>
          <w:szCs w:val="24"/>
          <w:lang w:val="ru-RU"/>
        </w:rPr>
      </w:pPr>
    </w:p>
    <w:sectPr w:rsidR="001003A3" w:rsidRPr="00AD5555" w:rsidSect="001003A3">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853F3"/>
    <w:multiLevelType w:val="multilevel"/>
    <w:tmpl w:val="CB9A55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512B89"/>
    <w:multiLevelType w:val="multilevel"/>
    <w:tmpl w:val="E74A94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441EA1"/>
    <w:multiLevelType w:val="multilevel"/>
    <w:tmpl w:val="60E249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C64B73"/>
    <w:multiLevelType w:val="multilevel"/>
    <w:tmpl w:val="A33CD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831A6D"/>
    <w:multiLevelType w:val="multilevel"/>
    <w:tmpl w:val="012EAC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C53AA2"/>
    <w:multiLevelType w:val="multilevel"/>
    <w:tmpl w:val="34C4B4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51E"/>
    <w:rsid w:val="001003A3"/>
    <w:rsid w:val="001C355F"/>
    <w:rsid w:val="002354FC"/>
    <w:rsid w:val="005F75F4"/>
    <w:rsid w:val="00753D7E"/>
    <w:rsid w:val="007779B1"/>
    <w:rsid w:val="00937294"/>
    <w:rsid w:val="00AD5555"/>
    <w:rsid w:val="00D04099"/>
    <w:rsid w:val="00D7751E"/>
    <w:rsid w:val="00F41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B01A"/>
  <w15:chartTrackingRefBased/>
  <w15:docId w15:val="{86D587F4-D038-4EAF-8A1E-2DB54340E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099"/>
    <w:pPr>
      <w:spacing w:after="200" w:line="276" w:lineRule="auto"/>
    </w:pPr>
    <w:rPr>
      <w:lang w:val="en-US"/>
    </w:rPr>
  </w:style>
  <w:style w:type="paragraph" w:styleId="1">
    <w:name w:val="heading 1"/>
    <w:basedOn w:val="a"/>
    <w:next w:val="a"/>
    <w:link w:val="10"/>
    <w:uiPriority w:val="9"/>
    <w:qFormat/>
    <w:rsid w:val="001C355F"/>
    <w:pPr>
      <w:keepNext/>
      <w:keepLines/>
      <w:spacing w:before="120" w:after="0" w:line="259" w:lineRule="auto"/>
      <w:outlineLvl w:val="0"/>
    </w:pPr>
    <w:rPr>
      <w:rFonts w:ascii="Times New Roman" w:eastAsiaTheme="majorEastAsia" w:hAnsi="Times New Roman" w:cstheme="majorBidi"/>
      <w:b/>
      <w:sz w:val="32"/>
      <w:szCs w:val="32"/>
      <w:lang w:val="ru-RU"/>
    </w:rPr>
  </w:style>
  <w:style w:type="paragraph" w:styleId="2">
    <w:name w:val="heading 2"/>
    <w:basedOn w:val="a"/>
    <w:next w:val="a"/>
    <w:link w:val="20"/>
    <w:uiPriority w:val="9"/>
    <w:unhideWhenUsed/>
    <w:qFormat/>
    <w:rsid w:val="001003A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1003A3"/>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1003A3"/>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355F"/>
    <w:rPr>
      <w:rFonts w:ascii="Times New Roman" w:eastAsiaTheme="majorEastAsia" w:hAnsi="Times New Roman" w:cstheme="majorBidi"/>
      <w:b/>
      <w:sz w:val="32"/>
      <w:szCs w:val="32"/>
    </w:rPr>
  </w:style>
  <w:style w:type="paragraph" w:customStyle="1" w:styleId="msonormal0">
    <w:name w:val="msonormal"/>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4">
    <w:name w:val="c14"/>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6">
    <w:name w:val="c36"/>
    <w:basedOn w:val="a0"/>
    <w:rsid w:val="00937294"/>
  </w:style>
  <w:style w:type="paragraph" w:customStyle="1" w:styleId="c16">
    <w:name w:val="c16"/>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937294"/>
  </w:style>
  <w:style w:type="paragraph" w:customStyle="1" w:styleId="c9">
    <w:name w:val="c9"/>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7">
    <w:name w:val="c7"/>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5">
    <w:name w:val="c15"/>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
    <w:name w:val="c10"/>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1">
    <w:name w:val="c11"/>
    <w:basedOn w:val="a0"/>
    <w:rsid w:val="00937294"/>
  </w:style>
  <w:style w:type="character" w:customStyle="1" w:styleId="c4">
    <w:name w:val="c4"/>
    <w:basedOn w:val="a0"/>
    <w:rsid w:val="00937294"/>
  </w:style>
  <w:style w:type="character" w:customStyle="1" w:styleId="c67">
    <w:name w:val="c67"/>
    <w:basedOn w:val="a0"/>
    <w:rsid w:val="00937294"/>
  </w:style>
  <w:style w:type="paragraph" w:customStyle="1" w:styleId="c8">
    <w:name w:val="c8"/>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0">
    <w:name w:val="c50"/>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7">
    <w:name w:val="c27"/>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84">
    <w:name w:val="c84"/>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0">
    <w:name w:val="c70"/>
    <w:basedOn w:val="a0"/>
    <w:rsid w:val="00937294"/>
  </w:style>
  <w:style w:type="paragraph" w:customStyle="1" w:styleId="c26">
    <w:name w:val="c26"/>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74">
    <w:name w:val="c74"/>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3">
    <w:name w:val="c63"/>
    <w:basedOn w:val="a"/>
    <w:rsid w:val="009372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5">
    <w:name w:val="c55"/>
    <w:basedOn w:val="a0"/>
    <w:rsid w:val="00937294"/>
  </w:style>
  <w:style w:type="character" w:customStyle="1" w:styleId="20">
    <w:name w:val="Заголовок 2 Знак"/>
    <w:basedOn w:val="a0"/>
    <w:link w:val="2"/>
    <w:uiPriority w:val="9"/>
    <w:rsid w:val="001003A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1003A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1003A3"/>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1003A3"/>
    <w:pPr>
      <w:tabs>
        <w:tab w:val="center" w:pos="4680"/>
        <w:tab w:val="right" w:pos="9360"/>
      </w:tabs>
    </w:pPr>
  </w:style>
  <w:style w:type="character" w:customStyle="1" w:styleId="a4">
    <w:name w:val="Верхний колонтитул Знак"/>
    <w:basedOn w:val="a0"/>
    <w:link w:val="a3"/>
    <w:uiPriority w:val="99"/>
    <w:rsid w:val="001003A3"/>
    <w:rPr>
      <w:lang w:val="en-US"/>
    </w:rPr>
  </w:style>
  <w:style w:type="paragraph" w:styleId="a5">
    <w:name w:val="Normal Indent"/>
    <w:basedOn w:val="a"/>
    <w:uiPriority w:val="99"/>
    <w:unhideWhenUsed/>
    <w:rsid w:val="001003A3"/>
    <w:pPr>
      <w:ind w:left="720"/>
    </w:pPr>
  </w:style>
  <w:style w:type="paragraph" w:styleId="a6">
    <w:name w:val="Subtitle"/>
    <w:basedOn w:val="a"/>
    <w:next w:val="a"/>
    <w:link w:val="a7"/>
    <w:uiPriority w:val="11"/>
    <w:qFormat/>
    <w:rsid w:val="001003A3"/>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1003A3"/>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1003A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1003A3"/>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1003A3"/>
    <w:rPr>
      <w:i/>
      <w:iCs/>
    </w:rPr>
  </w:style>
  <w:style w:type="character" w:styleId="ab">
    <w:name w:val="Hyperlink"/>
    <w:basedOn w:val="a0"/>
    <w:uiPriority w:val="99"/>
    <w:unhideWhenUsed/>
    <w:rsid w:val="001003A3"/>
    <w:rPr>
      <w:color w:val="0563C1" w:themeColor="hyperlink"/>
      <w:u w:val="single"/>
    </w:rPr>
  </w:style>
  <w:style w:type="table" w:styleId="ac">
    <w:name w:val="Table Grid"/>
    <w:basedOn w:val="a1"/>
    <w:uiPriority w:val="59"/>
    <w:rsid w:val="001003A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1003A3"/>
    <w:pPr>
      <w:spacing w:line="240" w:lineRule="auto"/>
    </w:pPr>
    <w:rPr>
      <w:b/>
      <w:bCs/>
      <w:color w:val="5B9BD5" w:themeColor="accent1"/>
      <w:sz w:val="18"/>
      <w:szCs w:val="18"/>
    </w:rPr>
  </w:style>
  <w:style w:type="paragraph" w:styleId="ae">
    <w:name w:val="footer"/>
    <w:basedOn w:val="a"/>
    <w:link w:val="af"/>
    <w:uiPriority w:val="99"/>
    <w:unhideWhenUsed/>
    <w:rsid w:val="001003A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003A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44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9ea" TargetMode="External"/><Relationship Id="rId117" Type="http://schemas.openxmlformats.org/officeDocument/2006/relationships/hyperlink" Target="http://www.opennet.edu.ru" TargetMode="External"/><Relationship Id="rId21" Type="http://schemas.openxmlformats.org/officeDocument/2006/relationships/hyperlink" Target="https://m.edsoo.ru/7f411892" TargetMode="External"/><Relationship Id="rId42" Type="http://schemas.openxmlformats.org/officeDocument/2006/relationships/hyperlink" Target="http://www.nachalka.com/" TargetMode="External"/><Relationship Id="rId47" Type="http://schemas.openxmlformats.org/officeDocument/2006/relationships/hyperlink" Target="https://www.uchportal.ru/load/46" TargetMode="External"/><Relationship Id="rId63" Type="http://schemas.openxmlformats.org/officeDocument/2006/relationships/hyperlink" Target="http://www.nachalka.com/" TargetMode="External"/><Relationship Id="rId68" Type="http://schemas.openxmlformats.org/officeDocument/2006/relationships/hyperlink" Target="https://www.uchportal.ru/load/46" TargetMode="External"/><Relationship Id="rId84" Type="http://schemas.openxmlformats.org/officeDocument/2006/relationships/hyperlink" Target="https://urok.1sept.ru/" TargetMode="External"/><Relationship Id="rId89" Type="http://schemas.openxmlformats.org/officeDocument/2006/relationships/hyperlink" Target="http://www.edu.ru/" TargetMode="External"/><Relationship Id="rId112" Type="http://schemas.openxmlformats.org/officeDocument/2006/relationships/hyperlink" Target="http://www.opennet.edu.ru" TargetMode="External"/><Relationship Id="rId133" Type="http://schemas.openxmlformats.org/officeDocument/2006/relationships/hyperlink" Target="https://m.edsoo.ru/8a14b2c4" TargetMode="External"/><Relationship Id="rId138" Type="http://schemas.openxmlformats.org/officeDocument/2006/relationships/hyperlink" Target="https://m.edsoo.ru/8a14b490" TargetMode="External"/><Relationship Id="rId154" Type="http://schemas.openxmlformats.org/officeDocument/2006/relationships/hyperlink" Target="https://m.edsoo.ru/8a149eb0" TargetMode="External"/><Relationship Id="rId159" Type="http://schemas.openxmlformats.org/officeDocument/2006/relationships/hyperlink" Target="https://m.edsoo.ru/8a14dd4e" TargetMode="External"/><Relationship Id="rId175" Type="http://schemas.openxmlformats.org/officeDocument/2006/relationships/hyperlink" Target="https://m.edsoo.ru/8a14f270" TargetMode="External"/><Relationship Id="rId170" Type="http://schemas.openxmlformats.org/officeDocument/2006/relationships/hyperlink" Target="https://m.edsoo.ru/8a14db64" TargetMode="External"/><Relationship Id="rId16" Type="http://schemas.openxmlformats.org/officeDocument/2006/relationships/hyperlink" Target="http://www.opennet.edu.ru" TargetMode="External"/><Relationship Id="rId107" Type="http://schemas.openxmlformats.org/officeDocument/2006/relationships/hyperlink" Target="http://www.opennet.edu.ru" TargetMode="External"/><Relationship Id="rId11" Type="http://schemas.openxmlformats.org/officeDocument/2006/relationships/hyperlink" Target="http://www.nachalka.com/" TargetMode="External"/><Relationship Id="rId32" Type="http://schemas.openxmlformats.org/officeDocument/2006/relationships/hyperlink" Target="http://www.edu.ru/" TargetMode="External"/><Relationship Id="rId37" Type="http://schemas.openxmlformats.org/officeDocument/2006/relationships/hyperlink" Target="https://rosuchebnik.ru/material/40-saytov-kotorye-oblegchat-rabotu-uchitelya/" TargetMode="External"/><Relationship Id="rId53" Type="http://schemas.openxmlformats.org/officeDocument/2006/relationships/hyperlink" Target="https://www.uchportal.ru/load/46" TargetMode="External"/><Relationship Id="rId58" Type="http://schemas.openxmlformats.org/officeDocument/2006/relationships/hyperlink" Target="http://school-collection.edu.ru/" TargetMode="External"/><Relationship Id="rId74" Type="http://schemas.openxmlformats.org/officeDocument/2006/relationships/hyperlink" Target="https://www.uchportal.ru/load/46" TargetMode="External"/><Relationship Id="rId79" Type="http://schemas.openxmlformats.org/officeDocument/2006/relationships/hyperlink" Target="http://school-collection.edu.ru/" TargetMode="External"/><Relationship Id="rId102" Type="http://schemas.openxmlformats.org/officeDocument/2006/relationships/hyperlink" Target="http://www.opennet.edu.ru" TargetMode="External"/><Relationship Id="rId123" Type="http://schemas.openxmlformats.org/officeDocument/2006/relationships/hyperlink" Target="http://www.opennet.edu.ru" TargetMode="External"/><Relationship Id="rId128" Type="http://schemas.openxmlformats.org/officeDocument/2006/relationships/hyperlink" Target="https://m.edsoo.ru/8a1496ae" TargetMode="External"/><Relationship Id="rId144" Type="http://schemas.openxmlformats.org/officeDocument/2006/relationships/hyperlink" Target="https://m.edsoo.ru/8a14a45a" TargetMode="External"/><Relationship Id="rId149" Type="http://schemas.openxmlformats.org/officeDocument/2006/relationships/hyperlink" Target="https://m.edsoo.ru/8a14c71e" TargetMode="External"/><Relationship Id="rId5" Type="http://schemas.openxmlformats.org/officeDocument/2006/relationships/hyperlink" Target="http://school-collection.edu.ru/" TargetMode="External"/><Relationship Id="rId90" Type="http://schemas.openxmlformats.org/officeDocument/2006/relationships/hyperlink" Target="https://urok.1sept.ru/" TargetMode="External"/><Relationship Id="rId95" Type="http://schemas.openxmlformats.org/officeDocument/2006/relationships/hyperlink" Target="http://www.opennet.edu.ru" TargetMode="External"/><Relationship Id="rId160" Type="http://schemas.openxmlformats.org/officeDocument/2006/relationships/hyperlink" Target="https://m.edsoo.ru/8a150e90" TargetMode="External"/><Relationship Id="rId165" Type="http://schemas.openxmlformats.org/officeDocument/2006/relationships/hyperlink" Target="https://m.edsoo.ru/8a14ede8" TargetMode="External"/><Relationship Id="rId181" Type="http://schemas.openxmlformats.org/officeDocument/2006/relationships/hyperlink" Target="https://m.edsoo.ru/8a15006c" TargetMode="External"/><Relationship Id="rId186" Type="http://schemas.openxmlformats.org/officeDocument/2006/relationships/hyperlink" Target="https://m.edsoo.ru/8a14e6b8" TargetMode="External"/><Relationship Id="rId22" Type="http://schemas.openxmlformats.org/officeDocument/2006/relationships/hyperlink" Target="https://m.edsoo.ru/7f411892" TargetMode="External"/><Relationship Id="rId27" Type="http://schemas.openxmlformats.org/officeDocument/2006/relationships/hyperlink" Target="https://m.edsoo.ru/7f4129ea" TargetMode="External"/><Relationship Id="rId43" Type="http://schemas.openxmlformats.org/officeDocument/2006/relationships/hyperlink" Target="https://rosuchebnik.ru/material/40-saytov-kotorye-oblegchat-rabotu-uchitelya/" TargetMode="External"/><Relationship Id="rId48" Type="http://schemas.openxmlformats.org/officeDocument/2006/relationships/hyperlink" Target="http://www.nachalka.com/" TargetMode="External"/><Relationship Id="rId64" Type="http://schemas.openxmlformats.org/officeDocument/2006/relationships/hyperlink" Target="https://rosuchebnik.ru/material/40-saytov-kotorye-oblegchat-rabotu-uchitelya/" TargetMode="External"/><Relationship Id="rId69" Type="http://schemas.openxmlformats.org/officeDocument/2006/relationships/hyperlink" Target="http://www.nachalka.com/" TargetMode="External"/><Relationship Id="rId113" Type="http://schemas.openxmlformats.org/officeDocument/2006/relationships/hyperlink" Target="http://www.opennet.edu.ru" TargetMode="External"/><Relationship Id="rId118" Type="http://schemas.openxmlformats.org/officeDocument/2006/relationships/hyperlink" Target="http://www.opennet.edu.ru" TargetMode="External"/><Relationship Id="rId134" Type="http://schemas.openxmlformats.org/officeDocument/2006/relationships/hyperlink" Target="https://m.edsoo.ru/8a1494d8" TargetMode="External"/><Relationship Id="rId139" Type="http://schemas.openxmlformats.org/officeDocument/2006/relationships/hyperlink" Target="https://m.edsoo.ru/8a14b6e8" TargetMode="External"/><Relationship Id="rId80" Type="http://schemas.openxmlformats.org/officeDocument/2006/relationships/hyperlink" Target="https://www.uchportal.ru/load/46" TargetMode="External"/><Relationship Id="rId85" Type="http://schemas.openxmlformats.org/officeDocument/2006/relationships/hyperlink" Target="http://school-collection.edu.ru/" TargetMode="External"/><Relationship Id="rId150" Type="http://schemas.openxmlformats.org/officeDocument/2006/relationships/hyperlink" Target="https://m.edsoo.ru/8a14d0d8" TargetMode="External"/><Relationship Id="rId155" Type="http://schemas.openxmlformats.org/officeDocument/2006/relationships/hyperlink" Target="https://m.edsoo.ru/8a149abe" TargetMode="External"/><Relationship Id="rId171" Type="http://schemas.openxmlformats.org/officeDocument/2006/relationships/hyperlink" Target="https://m.edsoo.ru/8a14db64" TargetMode="External"/><Relationship Id="rId176" Type="http://schemas.openxmlformats.org/officeDocument/2006/relationships/hyperlink" Target="https://m.edsoo.ru/8a15074c" TargetMode="External"/><Relationship Id="rId12" Type="http://schemas.openxmlformats.org/officeDocument/2006/relationships/hyperlink" Target="http://school-collection.edu.ru/" TargetMode="External"/><Relationship Id="rId17" Type="http://schemas.openxmlformats.org/officeDocument/2006/relationships/hyperlink" Target="http://www.opennet.edu.ru" TargetMode="External"/><Relationship Id="rId33" Type="http://schemas.openxmlformats.org/officeDocument/2006/relationships/hyperlink" Target="https://urok.1sept.ru/" TargetMode="External"/><Relationship Id="rId38" Type="http://schemas.openxmlformats.org/officeDocument/2006/relationships/hyperlink" Target="http://www.edu.ru/" TargetMode="External"/><Relationship Id="rId59" Type="http://schemas.openxmlformats.org/officeDocument/2006/relationships/hyperlink" Target="https://www.uchportal.ru/load/46" TargetMode="External"/><Relationship Id="rId103" Type="http://schemas.openxmlformats.org/officeDocument/2006/relationships/hyperlink" Target="http://www.opennet.edu.ru" TargetMode="External"/><Relationship Id="rId108" Type="http://schemas.openxmlformats.org/officeDocument/2006/relationships/hyperlink" Target="http://www.opennet.edu.ru" TargetMode="External"/><Relationship Id="rId124" Type="http://schemas.openxmlformats.org/officeDocument/2006/relationships/hyperlink" Target="http://www.opennet.edu.ru" TargetMode="External"/><Relationship Id="rId129" Type="http://schemas.openxmlformats.org/officeDocument/2006/relationships/hyperlink" Target="https://m.edsoo.ru/8a14a932" TargetMode="External"/><Relationship Id="rId54" Type="http://schemas.openxmlformats.org/officeDocument/2006/relationships/hyperlink" Target="http://www.nachalka.com/" TargetMode="External"/><Relationship Id="rId70" Type="http://schemas.openxmlformats.org/officeDocument/2006/relationships/hyperlink" Target="https://rosuchebnik.ru/material/40-saytov-kotorye-oblegchat-rabotu-uchitelya/" TargetMode="External"/><Relationship Id="rId75" Type="http://schemas.openxmlformats.org/officeDocument/2006/relationships/hyperlink" Target="http://www.nachalka.com/" TargetMode="External"/><Relationship Id="rId91" Type="http://schemas.openxmlformats.org/officeDocument/2006/relationships/hyperlink" Target="http://school-collection.edu.ru/" TargetMode="External"/><Relationship Id="rId96" Type="http://schemas.openxmlformats.org/officeDocument/2006/relationships/hyperlink" Target="http://www.opennet.edu.ru" TargetMode="External"/><Relationship Id="rId140" Type="http://schemas.openxmlformats.org/officeDocument/2006/relationships/hyperlink" Target="https://m.edsoo.ru/8a14b8e6" TargetMode="External"/><Relationship Id="rId145" Type="http://schemas.openxmlformats.org/officeDocument/2006/relationships/hyperlink" Target="https://m.edsoo.ru/8a14a7f2" TargetMode="External"/><Relationship Id="rId161" Type="http://schemas.openxmlformats.org/officeDocument/2006/relationships/hyperlink" Target="https://m.edsoo.ru/8a14f630" TargetMode="External"/><Relationship Id="rId166" Type="http://schemas.openxmlformats.org/officeDocument/2006/relationships/hyperlink" Target="https://m.edsoo.ru/8a14e302" TargetMode="External"/><Relationship Id="rId182" Type="http://schemas.openxmlformats.org/officeDocument/2006/relationships/hyperlink" Target="https://m.edsoo.ru/8a151a7a"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uchportal.ru/load/46" TargetMode="External"/><Relationship Id="rId23" Type="http://schemas.openxmlformats.org/officeDocument/2006/relationships/hyperlink" Target="https://m.edsoo.ru/7f4129ea" TargetMode="External"/><Relationship Id="rId28" Type="http://schemas.openxmlformats.org/officeDocument/2006/relationships/hyperlink" Target="http://school-collection.edu.ru/" TargetMode="External"/><Relationship Id="rId49" Type="http://schemas.openxmlformats.org/officeDocument/2006/relationships/hyperlink" Target="https://rosuchebnik.ru/material/40-saytov-kotorye-oblegchat-rabotu-uchitelya/" TargetMode="External"/><Relationship Id="rId114" Type="http://schemas.openxmlformats.org/officeDocument/2006/relationships/hyperlink" Target="http://www.opennet.edu.ru" TargetMode="External"/><Relationship Id="rId119" Type="http://schemas.openxmlformats.org/officeDocument/2006/relationships/hyperlink" Target="http://www.opennet.edu.ru" TargetMode="External"/><Relationship Id="rId44" Type="http://schemas.openxmlformats.org/officeDocument/2006/relationships/hyperlink" Target="http://www.edu.ru/" TargetMode="External"/><Relationship Id="rId60" Type="http://schemas.openxmlformats.org/officeDocument/2006/relationships/hyperlink" Target="http://www.nachalka.com/" TargetMode="External"/><Relationship Id="rId65" Type="http://schemas.openxmlformats.org/officeDocument/2006/relationships/hyperlink" Target="http://www.edu.ru/" TargetMode="External"/><Relationship Id="rId81" Type="http://schemas.openxmlformats.org/officeDocument/2006/relationships/hyperlink" Target="http://www.nachalka.com/" TargetMode="External"/><Relationship Id="rId86" Type="http://schemas.openxmlformats.org/officeDocument/2006/relationships/hyperlink" Target="https://www.uchportal.ru/load/46" TargetMode="External"/><Relationship Id="rId130" Type="http://schemas.openxmlformats.org/officeDocument/2006/relationships/hyperlink" Target="https://m.edsoo.ru/8a14af2c" TargetMode="External"/><Relationship Id="rId135" Type="http://schemas.openxmlformats.org/officeDocument/2006/relationships/hyperlink" Target="https://m.edsoo.ru/8a14c0e8" TargetMode="External"/><Relationship Id="rId151" Type="http://schemas.openxmlformats.org/officeDocument/2006/relationships/hyperlink" Target="https://m.edsoo.ru/8a14ca48" TargetMode="External"/><Relationship Id="rId156" Type="http://schemas.openxmlformats.org/officeDocument/2006/relationships/hyperlink" Target="https://m.edsoo.ru/8a14acca" TargetMode="External"/><Relationship Id="rId177" Type="http://schemas.openxmlformats.org/officeDocument/2006/relationships/hyperlink" Target="https://m.edsoo.ru/8a151584" TargetMode="External"/><Relationship Id="rId172" Type="http://schemas.openxmlformats.org/officeDocument/2006/relationships/hyperlink" Target="https://m.edsoo.ru/8a14ec6c" TargetMode="External"/><Relationship Id="rId13" Type="http://schemas.openxmlformats.org/officeDocument/2006/relationships/hyperlink" Target="http://www.opennet.edu.ru" TargetMode="External"/><Relationship Id="rId18" Type="http://schemas.openxmlformats.org/officeDocument/2006/relationships/hyperlink" Target="https://m.edsoo.ru/7f411892" TargetMode="External"/><Relationship Id="rId39" Type="http://schemas.openxmlformats.org/officeDocument/2006/relationships/hyperlink" Target="https://urok.1sept.ru/" TargetMode="External"/><Relationship Id="rId109" Type="http://schemas.openxmlformats.org/officeDocument/2006/relationships/hyperlink" Target="http://www.opennet.edu.ru" TargetMode="External"/><Relationship Id="rId34" Type="http://schemas.openxmlformats.org/officeDocument/2006/relationships/hyperlink" Target="http://school-collection.edu.ru/" TargetMode="External"/><Relationship Id="rId50" Type="http://schemas.openxmlformats.org/officeDocument/2006/relationships/hyperlink" Target="http://www.edu.ru/" TargetMode="External"/><Relationship Id="rId55" Type="http://schemas.openxmlformats.org/officeDocument/2006/relationships/hyperlink" Target="https://rosuchebnik.ru/material/40-saytov-kotorye-oblegchat-rabotu-uchitelya/" TargetMode="External"/><Relationship Id="rId76" Type="http://schemas.openxmlformats.org/officeDocument/2006/relationships/hyperlink" Target="https://rosuchebnik.ru/material/40-saytov-kotorye-oblegchat-rabotu-uchitelya/" TargetMode="External"/><Relationship Id="rId97" Type="http://schemas.openxmlformats.org/officeDocument/2006/relationships/hyperlink" Target="http://www.opennet.edu.ru" TargetMode="External"/><Relationship Id="rId104" Type="http://schemas.openxmlformats.org/officeDocument/2006/relationships/hyperlink" Target="http://www.opennet.edu.ru" TargetMode="External"/><Relationship Id="rId120" Type="http://schemas.openxmlformats.org/officeDocument/2006/relationships/hyperlink" Target="http://www.opennet.edu.ru" TargetMode="External"/><Relationship Id="rId125" Type="http://schemas.openxmlformats.org/officeDocument/2006/relationships/hyperlink" Target="http://www.opennet.edu.ru" TargetMode="External"/><Relationship Id="rId141" Type="http://schemas.openxmlformats.org/officeDocument/2006/relationships/hyperlink" Target="https://m.edsoo.ru/8a14ba1c" TargetMode="External"/><Relationship Id="rId146" Type="http://schemas.openxmlformats.org/officeDocument/2006/relationships/hyperlink" Target="https://m.edsoo.ru/8a14996a" TargetMode="External"/><Relationship Id="rId167" Type="http://schemas.openxmlformats.org/officeDocument/2006/relationships/hyperlink" Target="https://m.edsoo.ru/8a14fcca" TargetMode="External"/><Relationship Id="rId188" Type="http://schemas.openxmlformats.org/officeDocument/2006/relationships/theme" Target="theme/theme1.xml"/><Relationship Id="rId7" Type="http://schemas.openxmlformats.org/officeDocument/2006/relationships/hyperlink" Target="http://www.nachalka.com/" TargetMode="External"/><Relationship Id="rId71" Type="http://schemas.openxmlformats.org/officeDocument/2006/relationships/hyperlink" Target="http://www.edu.ru/" TargetMode="External"/><Relationship Id="rId92" Type="http://schemas.openxmlformats.org/officeDocument/2006/relationships/hyperlink" Target="https://www.uchportal.ru/load/46" TargetMode="External"/><Relationship Id="rId162" Type="http://schemas.openxmlformats.org/officeDocument/2006/relationships/hyperlink" Target="https://m.edsoo.ru/8a151070" TargetMode="External"/><Relationship Id="rId183" Type="http://schemas.openxmlformats.org/officeDocument/2006/relationships/hyperlink" Target="https://m.edsoo.ru/8a151318" TargetMode="External"/><Relationship Id="rId2" Type="http://schemas.openxmlformats.org/officeDocument/2006/relationships/styles" Target="styles.xml"/><Relationship Id="rId29" Type="http://schemas.openxmlformats.org/officeDocument/2006/relationships/hyperlink" Target="https://www.uchportal.ru/load/46" TargetMode="External"/><Relationship Id="rId24" Type="http://schemas.openxmlformats.org/officeDocument/2006/relationships/hyperlink" Target="https://m.edsoo.ru/7f4129ea" TargetMode="External"/><Relationship Id="rId40" Type="http://schemas.openxmlformats.org/officeDocument/2006/relationships/hyperlink" Target="http://school-collection.edu.ru/" TargetMode="External"/><Relationship Id="rId45" Type="http://schemas.openxmlformats.org/officeDocument/2006/relationships/hyperlink" Target="https://urok.1sept.ru/" TargetMode="External"/><Relationship Id="rId66" Type="http://schemas.openxmlformats.org/officeDocument/2006/relationships/hyperlink" Target="https://urok.1sept.ru/" TargetMode="External"/><Relationship Id="rId87" Type="http://schemas.openxmlformats.org/officeDocument/2006/relationships/hyperlink" Target="http://www.nachalka.com/" TargetMode="External"/><Relationship Id="rId110" Type="http://schemas.openxmlformats.org/officeDocument/2006/relationships/hyperlink" Target="http://www.opennet.edu.ru" TargetMode="External"/><Relationship Id="rId115" Type="http://schemas.openxmlformats.org/officeDocument/2006/relationships/hyperlink" Target="http://www.opennet.edu.ru" TargetMode="External"/><Relationship Id="rId131" Type="http://schemas.openxmlformats.org/officeDocument/2006/relationships/hyperlink" Target="https://m.edsoo.ru/8a14b166" TargetMode="External"/><Relationship Id="rId136" Type="http://schemas.openxmlformats.org/officeDocument/2006/relationships/hyperlink" Target="https://m.edsoo.ru/8a14929e" TargetMode="External"/><Relationship Id="rId157" Type="http://schemas.openxmlformats.org/officeDocument/2006/relationships/hyperlink" Target="https://m.edsoo.ru/8a14fe78" TargetMode="External"/><Relationship Id="rId178" Type="http://schemas.openxmlformats.org/officeDocument/2006/relationships/hyperlink" Target="https://m.edsoo.ru/8a15088c" TargetMode="External"/><Relationship Id="rId61" Type="http://schemas.openxmlformats.org/officeDocument/2006/relationships/hyperlink" Target="http://school-collection.edu.ru/" TargetMode="External"/><Relationship Id="rId82" Type="http://schemas.openxmlformats.org/officeDocument/2006/relationships/hyperlink" Target="https://rosuchebnik.ru/material/40-saytov-kotorye-oblegchat-rabotu-uchitelya/" TargetMode="External"/><Relationship Id="rId152" Type="http://schemas.openxmlformats.org/officeDocument/2006/relationships/hyperlink" Target="https://m.edsoo.ru/8a149c3a" TargetMode="External"/><Relationship Id="rId173" Type="http://schemas.openxmlformats.org/officeDocument/2006/relationships/hyperlink" Target="https://m.edsoo.ru/8a14e938" TargetMode="External"/><Relationship Id="rId19" Type="http://schemas.openxmlformats.org/officeDocument/2006/relationships/hyperlink" Target="https://m.edsoo.ru/7f411892" TargetMode="External"/><Relationship Id="rId14" Type="http://schemas.openxmlformats.org/officeDocument/2006/relationships/hyperlink" Target="http://www.opennet.edu.ru" TargetMode="External"/><Relationship Id="rId30" Type="http://schemas.openxmlformats.org/officeDocument/2006/relationships/hyperlink" Target="http://www.nachalka.com/" TargetMode="External"/><Relationship Id="rId35" Type="http://schemas.openxmlformats.org/officeDocument/2006/relationships/hyperlink" Target="https://www.uchportal.ru/load/46" TargetMode="External"/><Relationship Id="rId56"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opennet.edu.ru" TargetMode="External"/><Relationship Id="rId105" Type="http://schemas.openxmlformats.org/officeDocument/2006/relationships/hyperlink" Target="http://www.opennet.edu.ru" TargetMode="External"/><Relationship Id="rId126" Type="http://schemas.openxmlformats.org/officeDocument/2006/relationships/hyperlink" Target="http://www.opennet.edu.ru" TargetMode="External"/><Relationship Id="rId147" Type="http://schemas.openxmlformats.org/officeDocument/2006/relationships/hyperlink" Target="https://m.edsoo.ru/8a14982a" TargetMode="External"/><Relationship Id="rId168" Type="http://schemas.openxmlformats.org/officeDocument/2006/relationships/hyperlink" Target="https://m.edsoo.ru/8a14d7b8" TargetMode="External"/><Relationship Id="rId8" Type="http://schemas.openxmlformats.org/officeDocument/2006/relationships/hyperlink" Target="http://school-collection.edu.ru/" TargetMode="External"/><Relationship Id="rId51" Type="http://schemas.openxmlformats.org/officeDocument/2006/relationships/hyperlink" Target="https://urok.1sept.ru/" TargetMode="External"/><Relationship Id="rId72" Type="http://schemas.openxmlformats.org/officeDocument/2006/relationships/hyperlink" Target="https://urok.1sept.ru/" TargetMode="External"/><Relationship Id="rId93" Type="http://schemas.openxmlformats.org/officeDocument/2006/relationships/hyperlink" Target="http://www.nachalka.com/" TargetMode="External"/><Relationship Id="rId98" Type="http://schemas.openxmlformats.org/officeDocument/2006/relationships/hyperlink" Target="http://www.opennet.edu.ru" TargetMode="External"/><Relationship Id="rId121" Type="http://schemas.openxmlformats.org/officeDocument/2006/relationships/hyperlink" Target="http://www.opennet.edu.ru" TargetMode="External"/><Relationship Id="rId142" Type="http://schemas.openxmlformats.org/officeDocument/2006/relationships/hyperlink" Target="https://m.edsoo.ru/8a14bd46" TargetMode="External"/><Relationship Id="rId163" Type="http://schemas.openxmlformats.org/officeDocument/2006/relationships/hyperlink" Target="https://m.edsoo.ru/8a14eafa" TargetMode="External"/><Relationship Id="rId184" Type="http://schemas.openxmlformats.org/officeDocument/2006/relationships/hyperlink" Target="https://m.edsoo.ru/8a150cb0" TargetMode="External"/><Relationship Id="rId3" Type="http://schemas.openxmlformats.org/officeDocument/2006/relationships/settings" Target="settings.xml"/><Relationship Id="rId25" Type="http://schemas.openxmlformats.org/officeDocument/2006/relationships/hyperlink" Target="https://m.edsoo.ru/7f4129ea" TargetMode="External"/><Relationship Id="rId46" Type="http://schemas.openxmlformats.org/officeDocument/2006/relationships/hyperlink" Target="http://school-collection.edu.ru/" TargetMode="External"/><Relationship Id="rId67" Type="http://schemas.openxmlformats.org/officeDocument/2006/relationships/hyperlink" Target="http://school-collection.edu.ru/" TargetMode="External"/><Relationship Id="rId116" Type="http://schemas.openxmlformats.org/officeDocument/2006/relationships/hyperlink" Target="http://www.opennet.edu.ru" TargetMode="External"/><Relationship Id="rId137" Type="http://schemas.openxmlformats.org/officeDocument/2006/relationships/hyperlink" Target="https://m.edsoo.ru/8a14c35e" TargetMode="External"/><Relationship Id="rId158" Type="http://schemas.openxmlformats.org/officeDocument/2006/relationships/hyperlink" Target="https://m.edsoo.ru/8a14d4ca" TargetMode="External"/><Relationship Id="rId20" Type="http://schemas.openxmlformats.org/officeDocument/2006/relationships/hyperlink" Target="https://m.edsoo.ru/7f411892" TargetMode="External"/><Relationship Id="rId41" Type="http://schemas.openxmlformats.org/officeDocument/2006/relationships/hyperlink" Target="https://www.uchportal.ru/load/46" TargetMode="External"/><Relationship Id="rId62" Type="http://schemas.openxmlformats.org/officeDocument/2006/relationships/hyperlink" Target="https://www.uchportal.ru/load/46" TargetMode="External"/><Relationship Id="rId83" Type="http://schemas.openxmlformats.org/officeDocument/2006/relationships/hyperlink" Target="http://www.edu.ru/" TargetMode="External"/><Relationship Id="rId88" Type="http://schemas.openxmlformats.org/officeDocument/2006/relationships/hyperlink" Target="https://rosuchebnik.ru/material/40-saytov-kotorye-oblegchat-rabotu-uchitelya/" TargetMode="External"/><Relationship Id="rId111" Type="http://schemas.openxmlformats.org/officeDocument/2006/relationships/hyperlink" Target="http://www.opennet.edu.ru" TargetMode="External"/><Relationship Id="rId132" Type="http://schemas.openxmlformats.org/officeDocument/2006/relationships/hyperlink" Target="https://m.edsoo.ru/8a14cd18" TargetMode="External"/><Relationship Id="rId153" Type="http://schemas.openxmlformats.org/officeDocument/2006/relationships/hyperlink" Target="https://m.edsoo.ru/8a14c890" TargetMode="External"/><Relationship Id="rId174" Type="http://schemas.openxmlformats.org/officeDocument/2006/relationships/hyperlink" Target="https://m.edsoo.ru/8a14f036" TargetMode="External"/><Relationship Id="rId179" Type="http://schemas.openxmlformats.org/officeDocument/2006/relationships/hyperlink" Target="https://m.edsoo.ru/8a14faa4" TargetMode="External"/><Relationship Id="rId15" Type="http://schemas.openxmlformats.org/officeDocument/2006/relationships/hyperlink" Target="http://www.opennet.edu.ru" TargetMode="External"/><Relationship Id="rId36" Type="http://schemas.openxmlformats.org/officeDocument/2006/relationships/hyperlink" Target="http://www.nachalka.com/" TargetMode="External"/><Relationship Id="rId57" Type="http://schemas.openxmlformats.org/officeDocument/2006/relationships/hyperlink" Target="https://urok.1sept.ru/" TargetMode="External"/><Relationship Id="rId106" Type="http://schemas.openxmlformats.org/officeDocument/2006/relationships/hyperlink" Target="http://www.opennet.edu.ru" TargetMode="External"/><Relationship Id="rId127" Type="http://schemas.openxmlformats.org/officeDocument/2006/relationships/hyperlink" Target="http://www.opennet.edu.ru" TargetMode="External"/><Relationship Id="rId10" Type="http://schemas.openxmlformats.org/officeDocument/2006/relationships/hyperlink" Target="https://www.uchportal.ru/load/46" TargetMode="External"/><Relationship Id="rId31" Type="http://schemas.openxmlformats.org/officeDocument/2006/relationships/hyperlink" Target="https://rosuchebnik.ru/material/40-saytov-kotorye-oblegchat-rabotu-uchitelya/" TargetMode="External"/><Relationship Id="rId52" Type="http://schemas.openxmlformats.org/officeDocument/2006/relationships/hyperlink" Target="http://school-collection.edu.ru/" TargetMode="External"/><Relationship Id="rId73" Type="http://schemas.openxmlformats.org/officeDocument/2006/relationships/hyperlink" Target="http://school-collection.edu.ru/" TargetMode="External"/><Relationship Id="rId78" Type="http://schemas.openxmlformats.org/officeDocument/2006/relationships/hyperlink" Target="https://urok.1sept.ru/" TargetMode="External"/><Relationship Id="rId94" Type="http://schemas.openxmlformats.org/officeDocument/2006/relationships/hyperlink" Target="http://www.opennet.edu.ru" TargetMode="External"/><Relationship Id="rId99" Type="http://schemas.openxmlformats.org/officeDocument/2006/relationships/hyperlink" Target="http://www.opennet.edu.ru" TargetMode="External"/><Relationship Id="rId101" Type="http://schemas.openxmlformats.org/officeDocument/2006/relationships/hyperlink" Target="http://www.opennet.edu.ru" TargetMode="External"/><Relationship Id="rId122" Type="http://schemas.openxmlformats.org/officeDocument/2006/relationships/hyperlink" Target="http://www.opennet.edu.ru" TargetMode="External"/><Relationship Id="rId143" Type="http://schemas.openxmlformats.org/officeDocument/2006/relationships/hyperlink" Target="https://m.edsoo.ru/8a14a19e" TargetMode="External"/><Relationship Id="rId148" Type="http://schemas.openxmlformats.org/officeDocument/2006/relationships/hyperlink" Target="https://m.edsoo.ru/8a14a626" TargetMode="External"/><Relationship Id="rId164" Type="http://schemas.openxmlformats.org/officeDocument/2006/relationships/hyperlink" Target="https://m.edsoo.ru/8a14ec6c" TargetMode="External"/><Relationship Id="rId169" Type="http://schemas.openxmlformats.org/officeDocument/2006/relationships/hyperlink" Target="https://m.edsoo.ru/8a14f838" TargetMode="External"/><Relationship Id="rId185" Type="http://schemas.openxmlformats.org/officeDocument/2006/relationships/hyperlink" Target="https://m.edsoo.ru/8a14e4c4"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80" Type="http://schemas.openxmlformats.org/officeDocument/2006/relationships/hyperlink" Target="https://m.edsoo.ru/8a150a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41</Pages>
  <Words>14826</Words>
  <Characters>84511</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6</cp:revision>
  <dcterms:created xsi:type="dcterms:W3CDTF">2024-09-24T06:20:00Z</dcterms:created>
  <dcterms:modified xsi:type="dcterms:W3CDTF">2024-10-30T09:35:00Z</dcterms:modified>
</cp:coreProperties>
</file>